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E61" w:rsidRPr="00761BCC" w:rsidRDefault="0099269D" w:rsidP="00274E61">
      <w:pPr>
        <w:jc w:val="center"/>
        <w:rPr>
          <w:sz w:val="36"/>
          <w:szCs w:val="36"/>
        </w:rPr>
      </w:pPr>
      <w:r w:rsidRPr="0099269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5191124</wp:posOffset>
                </wp:positionH>
                <wp:positionV relativeFrom="paragraph">
                  <wp:posOffset>-228600</wp:posOffset>
                </wp:positionV>
                <wp:extent cx="1838325" cy="160020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69D" w:rsidRDefault="00CA23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1093" cy="1552575"/>
                                  <wp:effectExtent l="0" t="0" r="254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VQA 8x10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093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8.75pt;margin-top:-18pt;width:144.75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" stroked="f">
                <v:textbox>
                  <w:txbxContent>
                    <w:p w:rsidR="0099269D" w:rsidRDefault="00CA23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1093" cy="1552575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VQA 8x10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093" cy="155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9269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-371475</wp:posOffset>
                </wp:positionH>
                <wp:positionV relativeFrom="paragraph">
                  <wp:posOffset>-161925</wp:posOffset>
                </wp:positionV>
                <wp:extent cx="1638300" cy="15335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69D" w:rsidRDefault="0099269D">
                            <w:r w:rsidRPr="0099269D">
                              <w:rPr>
                                <w:noProof/>
                              </w:rPr>
                              <w:drawing>
                                <wp:inline distT="0" distB="0" distL="0" distR="0" wp14:anchorId="022438E5" wp14:editId="42A75ACB">
                                  <wp:extent cx="1600200" cy="1647825"/>
                                  <wp:effectExtent l="0" t="0" r="0" b="9525"/>
                                  <wp:docPr id="2" name="Picture 3" descr="AVQA_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AVQA_logo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9.25pt;margin-top:-12.75pt;width:129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" stroked="f">
                <v:textbox>
                  <w:txbxContent>
                    <w:p w:rsidR="0099269D" w:rsidRDefault="0099269D">
                      <w:r w:rsidRPr="0099269D">
                        <w:drawing>
                          <wp:inline distT="0" distB="0" distL="0" distR="0" wp14:anchorId="022438E5" wp14:editId="42A75ACB">
                            <wp:extent cx="1600200" cy="1647825"/>
                            <wp:effectExtent l="0" t="0" r="0" b="9525"/>
                            <wp:docPr id="2" name="Picture 3" descr="AVQA_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AVQA_logo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4E61">
        <w:rPr>
          <w:sz w:val="36"/>
          <w:szCs w:val="36"/>
        </w:rPr>
        <w:t>201</w:t>
      </w:r>
      <w:r w:rsidR="00DD09EF">
        <w:rPr>
          <w:sz w:val="36"/>
          <w:szCs w:val="36"/>
        </w:rPr>
        <w:t>8</w:t>
      </w:r>
      <w:r w:rsidR="00274E61" w:rsidRPr="00761BCC">
        <w:rPr>
          <w:sz w:val="36"/>
          <w:szCs w:val="36"/>
        </w:rPr>
        <w:t xml:space="preserve"> AVQA Quilt Show</w:t>
      </w:r>
    </w:p>
    <w:p w:rsidR="00274E61" w:rsidRDefault="00F10085" w:rsidP="00F10085">
      <w:pPr>
        <w:jc w:val="center"/>
      </w:pPr>
      <w:r>
        <w:tab/>
      </w:r>
    </w:p>
    <w:p w:rsidR="00274E61" w:rsidRDefault="00274E61" w:rsidP="00F10085">
      <w:pPr>
        <w:jc w:val="center"/>
      </w:pPr>
    </w:p>
    <w:p w:rsidR="00274E61" w:rsidRPr="00274E61" w:rsidRDefault="00274E61" w:rsidP="00F10085">
      <w:pPr>
        <w:jc w:val="center"/>
        <w:rPr>
          <w:i/>
          <w:sz w:val="48"/>
          <w:szCs w:val="48"/>
        </w:rPr>
      </w:pPr>
      <w:r w:rsidRPr="00274E61">
        <w:rPr>
          <w:i/>
          <w:sz w:val="48"/>
          <w:szCs w:val="48"/>
        </w:rPr>
        <w:t>“</w:t>
      </w:r>
      <w:r w:rsidR="000A6CCA">
        <w:rPr>
          <w:i/>
          <w:sz w:val="48"/>
          <w:szCs w:val="48"/>
        </w:rPr>
        <w:t>Floral Picnic</w:t>
      </w:r>
      <w:r w:rsidRPr="00274E61">
        <w:rPr>
          <w:i/>
          <w:sz w:val="48"/>
          <w:szCs w:val="48"/>
        </w:rPr>
        <w:t>”</w:t>
      </w:r>
    </w:p>
    <w:p w:rsidR="00274E61" w:rsidRDefault="00274E61" w:rsidP="00F10085">
      <w:pPr>
        <w:jc w:val="center"/>
      </w:pPr>
    </w:p>
    <w:p w:rsidR="00274E61" w:rsidRDefault="00274E61" w:rsidP="00F10085">
      <w:pPr>
        <w:jc w:val="center"/>
      </w:pPr>
    </w:p>
    <w:p w:rsidR="00274E61" w:rsidRDefault="00274E61" w:rsidP="00F10085">
      <w:pPr>
        <w:jc w:val="center"/>
      </w:pPr>
    </w:p>
    <w:p w:rsidR="00274E61" w:rsidRDefault="00274E61" w:rsidP="00F10085">
      <w:pPr>
        <w:jc w:val="center"/>
      </w:pPr>
    </w:p>
    <w:p w:rsidR="00274E61" w:rsidRDefault="00274E61" w:rsidP="0099269D">
      <w:pPr>
        <w:ind w:firstLine="720"/>
        <w:rPr>
          <w:rFonts w:ascii="Arial" w:hAnsi="Arial" w:cs="Arial"/>
          <w:sz w:val="28"/>
          <w:szCs w:val="28"/>
        </w:rPr>
      </w:pPr>
      <w:r w:rsidRPr="00C6238B">
        <w:rPr>
          <w:rFonts w:ascii="Arial" w:hAnsi="Arial" w:cs="Arial"/>
          <w:sz w:val="28"/>
          <w:szCs w:val="28"/>
        </w:rPr>
        <w:t>ENTRANT’s</w:t>
      </w:r>
      <w:r w:rsidR="004D5AFC">
        <w:rPr>
          <w:rFonts w:ascii="Arial" w:hAnsi="Arial" w:cs="Arial"/>
          <w:sz w:val="28"/>
          <w:szCs w:val="28"/>
        </w:rPr>
        <w:t xml:space="preserve"> NAME:  </w:t>
      </w:r>
    </w:p>
    <w:p w:rsidR="001A3769" w:rsidRDefault="001A3769" w:rsidP="0099269D">
      <w:pPr>
        <w:ind w:firstLine="720"/>
        <w:rPr>
          <w:rFonts w:ascii="Arial" w:hAnsi="Arial" w:cs="Arial"/>
          <w:sz w:val="28"/>
          <w:szCs w:val="28"/>
        </w:rPr>
      </w:pPr>
    </w:p>
    <w:p w:rsidR="001A3769" w:rsidRPr="004D5AFC" w:rsidRDefault="001A3769" w:rsidP="0099269D">
      <w:pPr>
        <w:ind w:firstLine="72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Phone Number: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Email:</w:t>
      </w:r>
    </w:p>
    <w:p w:rsidR="00274E61" w:rsidRPr="00C6238B" w:rsidRDefault="00274E61" w:rsidP="00216D62">
      <w:pPr>
        <w:ind w:firstLine="720"/>
        <w:rPr>
          <w:rFonts w:ascii="Arial" w:hAnsi="Arial" w:cs="Arial"/>
          <w:sz w:val="28"/>
          <w:szCs w:val="28"/>
          <w:u w:val="single"/>
        </w:rPr>
      </w:pPr>
    </w:p>
    <w:p w:rsidR="00274E61" w:rsidRPr="00C6238B" w:rsidRDefault="004D5AFC" w:rsidP="00274E61">
      <w:pPr>
        <w:ind w:firstLine="72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Quilt Title:  </w:t>
      </w:r>
    </w:p>
    <w:p w:rsidR="00274E61" w:rsidRPr="00C6238B" w:rsidRDefault="00274E61" w:rsidP="00216D62">
      <w:pPr>
        <w:ind w:firstLine="720"/>
        <w:rPr>
          <w:rFonts w:ascii="Arial" w:hAnsi="Arial" w:cs="Arial"/>
          <w:sz w:val="28"/>
          <w:szCs w:val="28"/>
          <w:u w:val="single"/>
        </w:rPr>
      </w:pPr>
    </w:p>
    <w:p w:rsidR="00274E61" w:rsidRPr="004D5AFC" w:rsidRDefault="00274E61" w:rsidP="00212781">
      <w:pPr>
        <w:ind w:firstLine="720"/>
        <w:rPr>
          <w:rFonts w:ascii="Arial" w:hAnsi="Arial" w:cs="Arial"/>
          <w:sz w:val="28"/>
          <w:szCs w:val="28"/>
          <w:u w:val="single"/>
        </w:rPr>
      </w:pPr>
      <w:r w:rsidRPr="00C6238B">
        <w:rPr>
          <w:rFonts w:ascii="Arial" w:hAnsi="Arial" w:cs="Arial"/>
          <w:sz w:val="28"/>
          <w:szCs w:val="28"/>
        </w:rPr>
        <w:t>Pattern name and/or source:</w:t>
      </w:r>
      <w:r w:rsidR="00212781" w:rsidRPr="00C6238B">
        <w:rPr>
          <w:rFonts w:ascii="Arial" w:hAnsi="Arial" w:cs="Arial"/>
          <w:sz w:val="28"/>
          <w:szCs w:val="28"/>
        </w:rPr>
        <w:t xml:space="preserve">  </w:t>
      </w:r>
    </w:p>
    <w:p w:rsidR="00212781" w:rsidRPr="00C6238B" w:rsidRDefault="00212781" w:rsidP="00274E61">
      <w:pPr>
        <w:rPr>
          <w:rFonts w:ascii="Arial" w:hAnsi="Arial" w:cs="Arial"/>
          <w:sz w:val="28"/>
          <w:szCs w:val="28"/>
        </w:rPr>
      </w:pPr>
    </w:p>
    <w:p w:rsidR="00274E61" w:rsidRDefault="00274E61" w:rsidP="00274E61">
      <w:pPr>
        <w:ind w:firstLine="720"/>
        <w:rPr>
          <w:rFonts w:ascii="Arial" w:hAnsi="Arial" w:cs="Arial"/>
          <w:sz w:val="28"/>
          <w:szCs w:val="28"/>
        </w:rPr>
      </w:pPr>
      <w:r w:rsidRPr="00C6238B">
        <w:rPr>
          <w:rFonts w:ascii="Arial" w:hAnsi="Arial" w:cs="Arial"/>
          <w:sz w:val="28"/>
          <w:szCs w:val="28"/>
        </w:rPr>
        <w:t>Size</w:t>
      </w:r>
      <w:r w:rsidR="00B610C9">
        <w:rPr>
          <w:rFonts w:ascii="Arial" w:hAnsi="Arial" w:cs="Arial"/>
          <w:sz w:val="28"/>
          <w:szCs w:val="28"/>
        </w:rPr>
        <w:t>:</w:t>
      </w:r>
      <w:r w:rsidRPr="00C6238B">
        <w:rPr>
          <w:rFonts w:ascii="Arial" w:hAnsi="Arial" w:cs="Arial"/>
          <w:sz w:val="28"/>
          <w:szCs w:val="28"/>
        </w:rPr>
        <w:t xml:space="preserve"> (Width x Length in inches):</w:t>
      </w:r>
      <w:r w:rsidR="00212781" w:rsidRPr="00C6238B">
        <w:rPr>
          <w:rFonts w:ascii="Arial" w:hAnsi="Arial" w:cs="Arial"/>
          <w:sz w:val="28"/>
          <w:szCs w:val="28"/>
        </w:rPr>
        <w:t xml:space="preserve">  </w:t>
      </w:r>
      <w:r w:rsidRPr="00C6238B">
        <w:rPr>
          <w:rFonts w:ascii="Arial" w:hAnsi="Arial" w:cs="Arial"/>
          <w:sz w:val="28"/>
          <w:szCs w:val="28"/>
        </w:rPr>
        <w:tab/>
      </w:r>
      <w:r w:rsidR="002E2AC5">
        <w:rPr>
          <w:rFonts w:ascii="Arial" w:hAnsi="Arial" w:cs="Arial"/>
          <w:sz w:val="28"/>
          <w:szCs w:val="28"/>
        </w:rPr>
        <w:tab/>
      </w:r>
      <w:r w:rsidRPr="00C6238B">
        <w:rPr>
          <w:rFonts w:ascii="Arial" w:hAnsi="Arial" w:cs="Arial"/>
          <w:sz w:val="28"/>
          <w:szCs w:val="28"/>
        </w:rPr>
        <w:t>Year Completed:</w:t>
      </w:r>
      <w:r w:rsidR="00212781" w:rsidRPr="00C6238B">
        <w:rPr>
          <w:rFonts w:ascii="Arial" w:hAnsi="Arial" w:cs="Arial"/>
          <w:sz w:val="28"/>
          <w:szCs w:val="28"/>
        </w:rPr>
        <w:t xml:space="preserve">  </w:t>
      </w:r>
    </w:p>
    <w:p w:rsidR="001A3769" w:rsidRDefault="001A3769" w:rsidP="00274E61">
      <w:pPr>
        <w:ind w:firstLine="720"/>
        <w:rPr>
          <w:rFonts w:ascii="Arial" w:hAnsi="Arial" w:cs="Arial"/>
          <w:sz w:val="28"/>
          <w:szCs w:val="28"/>
        </w:rPr>
      </w:pPr>
    </w:p>
    <w:p w:rsidR="001A3769" w:rsidRPr="001A3769" w:rsidRDefault="001A3769" w:rsidP="001A3769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this your first time entering a quilt in AVQA</w:t>
      </w:r>
      <w:r w:rsidRPr="00C6238B">
        <w:rPr>
          <w:rFonts w:ascii="Arial" w:hAnsi="Arial" w:cs="Arial"/>
          <w:sz w:val="28"/>
          <w:szCs w:val="28"/>
        </w:rPr>
        <w:t>?</w:t>
      </w:r>
      <w:r w:rsidRPr="00C6238B">
        <w:rPr>
          <w:rFonts w:ascii="Arial" w:hAnsi="Arial" w:cs="Arial"/>
          <w:sz w:val="28"/>
          <w:szCs w:val="28"/>
        </w:rPr>
        <w:tab/>
      </w:r>
      <w:r w:rsidRPr="00C6238B">
        <w:rPr>
          <w:rFonts w:ascii="Arial" w:hAnsi="Arial" w:cs="Arial"/>
          <w:sz w:val="28"/>
          <w:szCs w:val="28"/>
        </w:rPr>
        <w:tab/>
      </w:r>
      <w:r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119357020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Pr="00C6238B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C6238B">
        <w:rPr>
          <w:rFonts w:ascii="Arial" w:hAnsi="Arial" w:cs="Arial"/>
          <w:sz w:val="28"/>
          <w:szCs w:val="28"/>
        </w:rPr>
        <w:t xml:space="preserve"> Yes</w:t>
      </w:r>
      <w:r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-1642030826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>
            <w:rPr>
              <w:rFonts w:ascii="MS Mincho" w:eastAsia="MS Mincho" w:hAnsi="Arial" w:cs="Arial" w:hint="eastAsia"/>
              <w:sz w:val="28"/>
              <w:szCs w:val="28"/>
            </w:rPr>
            <w:t>☐</w:t>
          </w:r>
        </w:sdtContent>
      </w:sdt>
      <w:r w:rsidRPr="00C6238B">
        <w:rPr>
          <w:rFonts w:ascii="Arial" w:hAnsi="Arial" w:cs="Arial"/>
          <w:sz w:val="28"/>
          <w:szCs w:val="28"/>
        </w:rPr>
        <w:t xml:space="preserve"> No</w:t>
      </w:r>
    </w:p>
    <w:p w:rsidR="000A6CCA" w:rsidRDefault="000A6CCA" w:rsidP="00CC6DB2">
      <w:pPr>
        <w:ind w:firstLine="720"/>
        <w:rPr>
          <w:rFonts w:ascii="Arial" w:hAnsi="Arial" w:cs="Arial"/>
          <w:sz w:val="28"/>
          <w:szCs w:val="28"/>
        </w:rPr>
      </w:pPr>
    </w:p>
    <w:p w:rsidR="00C6238B" w:rsidRPr="00C6238B" w:rsidRDefault="0095776F" w:rsidP="00CC6DB2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Construction</w:t>
      </w:r>
      <w:r w:rsidR="004D5AFC">
        <w:rPr>
          <w:rFonts w:ascii="Arial" w:hAnsi="Arial" w:cs="Arial"/>
          <w:sz w:val="28"/>
          <w:szCs w:val="28"/>
        </w:rPr>
        <w:t xml:space="preserve"> Technique:</w:t>
      </w:r>
      <w:r w:rsidR="00C6238B"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alias w:val="Indicate what Judging Categories"/>
          <w:tag w:val="Construction Technique"/>
          <w:id w:val="1161271480"/>
          <w:placeholder>
            <w:docPart w:val="454FD459EF584BE6B2FE4993C6EE7397"/>
          </w:placeholder>
          <w:showingPlcHdr/>
          <w:comboBox>
            <w:listItem w:value="Choose an item."/>
            <w:listItem w:displayText="Appliqued - Hand" w:value="Appliqued - Hand"/>
            <w:listItem w:displayText="Appliqued - Machine" w:value="Appliqued - Machine"/>
            <w:listItem w:displayText="Pieced - Hand" w:value="Pieced - Hand"/>
            <w:listItem w:displayText="Pieced - Machine" w:value="Pieced - Machine"/>
            <w:listItem w:displayText="Specialty Techniques" w:value="Specialty Techniques"/>
            <w:listItem w:displayText="Wearable Art/Other" w:value="Wearable Art/Other"/>
            <w:listItem w:displayText="Group (top created by 2 or more)" w:value="Group (top created by 2 or more)"/>
            <w:listItem w:displayText="Mixed Techniques" w:value="Mixed Techniques"/>
            <w:listItem w:displayText="Kit or Block of the Month" w:value="Kit or Block of the Month"/>
            <w:listItem w:displayText="Machine Embroidery" w:value="Machine Embroidery"/>
          </w:comboBox>
        </w:sdtPr>
        <w:sdtEndPr/>
        <w:sdtContent>
          <w:r w:rsidRPr="0035670C">
            <w:rPr>
              <w:rStyle w:val="PlaceholderText"/>
            </w:rPr>
            <w:t xml:space="preserve">Choose </w:t>
          </w:r>
          <w:r w:rsidR="00D9752E">
            <w:rPr>
              <w:rStyle w:val="PlaceholderText"/>
            </w:rPr>
            <w:t>one</w:t>
          </w:r>
          <w:r w:rsidRPr="0035670C">
            <w:rPr>
              <w:rStyle w:val="PlaceholderText"/>
            </w:rPr>
            <w:t xml:space="preserve"> item.</w:t>
          </w:r>
        </w:sdtContent>
      </w:sdt>
      <w:r w:rsidR="004D5AFC" w:rsidRPr="00C6238B">
        <w:rPr>
          <w:rFonts w:ascii="Arial" w:hAnsi="Arial" w:cs="Arial"/>
          <w:sz w:val="28"/>
          <w:szCs w:val="28"/>
        </w:rPr>
        <w:tab/>
      </w:r>
      <w:r w:rsidR="00C6238B" w:rsidRPr="00C6238B">
        <w:rPr>
          <w:rFonts w:ascii="Arial" w:hAnsi="Arial" w:cs="Arial"/>
          <w:sz w:val="28"/>
          <w:szCs w:val="28"/>
        </w:rPr>
        <w:tab/>
      </w:r>
      <w:r w:rsidR="00C6238B" w:rsidRPr="00C6238B">
        <w:rPr>
          <w:rFonts w:ascii="Arial" w:hAnsi="Arial" w:cs="Arial"/>
          <w:sz w:val="28"/>
          <w:szCs w:val="28"/>
        </w:rPr>
        <w:tab/>
      </w:r>
      <w:r w:rsidR="00C6238B" w:rsidRPr="00C6238B">
        <w:rPr>
          <w:rFonts w:ascii="Arial" w:hAnsi="Arial" w:cs="Arial"/>
          <w:sz w:val="28"/>
          <w:szCs w:val="28"/>
        </w:rPr>
        <w:tab/>
      </w:r>
      <w:r w:rsidR="00C6238B" w:rsidRPr="00C6238B">
        <w:rPr>
          <w:rFonts w:ascii="Arial" w:hAnsi="Arial" w:cs="Arial"/>
          <w:sz w:val="28"/>
          <w:szCs w:val="28"/>
        </w:rPr>
        <w:tab/>
      </w:r>
    </w:p>
    <w:p w:rsidR="00212781" w:rsidRDefault="00212781" w:rsidP="00212781">
      <w:pPr>
        <w:ind w:firstLine="720"/>
        <w:rPr>
          <w:rFonts w:ascii="Arial" w:hAnsi="Arial" w:cs="Arial"/>
          <w:sz w:val="28"/>
          <w:szCs w:val="28"/>
          <w:u w:val="single"/>
        </w:rPr>
      </w:pPr>
    </w:p>
    <w:p w:rsidR="0095776F" w:rsidRDefault="0095776F" w:rsidP="00212781">
      <w:pPr>
        <w:ind w:firstLine="72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Quilting Technique:</w:t>
      </w:r>
      <w:r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alias w:val="Indicate what Judging Categories"/>
          <w:tag w:val="Quilting Technique"/>
          <w:id w:val="903573296"/>
          <w:showingPlcHdr/>
          <w:comboBox>
            <w:listItem w:value="Choose an item."/>
            <w:listItem w:displayText="Domestic Machine Quilted by Entrant" w:value="Domestic Machine Quilted by Entrant"/>
            <w:listItem w:displayText="Hand Quilted by Entrant" w:value="Hand Quilted by Entrant"/>
            <w:listItem w:displayText="Longarm Quilted by Entrant" w:value="Longarm Quilted by Entrant"/>
            <w:listItem w:displayText="Professionally Quilted" w:value="Professionally Quilted"/>
          </w:comboBox>
        </w:sdtPr>
        <w:sdtEndPr/>
        <w:sdtContent>
          <w:r w:rsidRPr="0035670C">
            <w:rPr>
              <w:rStyle w:val="PlaceholderText"/>
            </w:rPr>
            <w:t xml:space="preserve">Choose </w:t>
          </w:r>
          <w:r w:rsidR="003606CC">
            <w:rPr>
              <w:rStyle w:val="PlaceholderText"/>
            </w:rPr>
            <w:t>one</w:t>
          </w:r>
          <w:r w:rsidRPr="0035670C">
            <w:rPr>
              <w:rStyle w:val="PlaceholderText"/>
            </w:rPr>
            <w:t xml:space="preserve"> item.</w:t>
          </w:r>
          <w:proofErr w:type="gramEnd"/>
        </w:sdtContent>
      </w:sdt>
      <w:r w:rsidRPr="00C6238B">
        <w:rPr>
          <w:rFonts w:ascii="Arial" w:hAnsi="Arial" w:cs="Arial"/>
          <w:sz w:val="28"/>
          <w:szCs w:val="28"/>
        </w:rPr>
        <w:tab/>
      </w:r>
    </w:p>
    <w:p w:rsidR="0095776F" w:rsidRPr="00C6238B" w:rsidRDefault="0095776F" w:rsidP="00212781">
      <w:pPr>
        <w:ind w:firstLine="720"/>
        <w:rPr>
          <w:rFonts w:ascii="Arial" w:hAnsi="Arial" w:cs="Arial"/>
          <w:sz w:val="28"/>
          <w:szCs w:val="28"/>
          <w:u w:val="single"/>
        </w:rPr>
      </w:pPr>
    </w:p>
    <w:p w:rsidR="00212781" w:rsidRPr="004D5AFC" w:rsidRDefault="00212781" w:rsidP="00212781">
      <w:pPr>
        <w:ind w:firstLine="720"/>
        <w:rPr>
          <w:rFonts w:ascii="Arial" w:hAnsi="Arial" w:cs="Arial"/>
          <w:sz w:val="28"/>
          <w:szCs w:val="28"/>
          <w:u w:val="single"/>
        </w:rPr>
      </w:pPr>
      <w:r w:rsidRPr="00C6238B">
        <w:rPr>
          <w:rFonts w:ascii="Arial" w:hAnsi="Arial" w:cs="Arial"/>
          <w:sz w:val="28"/>
          <w:szCs w:val="28"/>
        </w:rPr>
        <w:t xml:space="preserve">Quilted by:  </w:t>
      </w:r>
    </w:p>
    <w:p w:rsidR="00212781" w:rsidRPr="00C6238B" w:rsidRDefault="00212781" w:rsidP="00212781">
      <w:pPr>
        <w:rPr>
          <w:rFonts w:ascii="Arial" w:hAnsi="Arial" w:cs="Arial"/>
          <w:sz w:val="28"/>
          <w:szCs w:val="28"/>
        </w:rPr>
      </w:pPr>
    </w:p>
    <w:p w:rsidR="00212781" w:rsidRPr="00C6238B" w:rsidRDefault="00212781" w:rsidP="00212781">
      <w:pPr>
        <w:ind w:firstLine="720"/>
        <w:rPr>
          <w:rFonts w:ascii="Arial" w:hAnsi="Arial" w:cs="Arial"/>
          <w:sz w:val="28"/>
          <w:szCs w:val="28"/>
        </w:rPr>
      </w:pPr>
      <w:r w:rsidRPr="00C6238B">
        <w:rPr>
          <w:rFonts w:ascii="Arial" w:hAnsi="Arial" w:cs="Arial"/>
          <w:sz w:val="28"/>
          <w:szCs w:val="28"/>
        </w:rPr>
        <w:t>Quilt available for purchase?</w:t>
      </w:r>
      <w:r w:rsidRPr="00C6238B">
        <w:rPr>
          <w:rFonts w:ascii="Arial" w:hAnsi="Arial" w:cs="Arial"/>
          <w:sz w:val="28"/>
          <w:szCs w:val="28"/>
        </w:rPr>
        <w:tab/>
      </w:r>
      <w:r w:rsidRPr="00C6238B">
        <w:rPr>
          <w:rFonts w:ascii="Arial" w:hAnsi="Arial" w:cs="Arial"/>
          <w:sz w:val="28"/>
          <w:szCs w:val="28"/>
        </w:rPr>
        <w:tab/>
      </w:r>
      <w:r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-344021127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Pr="00C6238B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C6238B">
        <w:rPr>
          <w:rFonts w:ascii="Arial" w:hAnsi="Arial" w:cs="Arial"/>
          <w:sz w:val="28"/>
          <w:szCs w:val="28"/>
        </w:rPr>
        <w:t xml:space="preserve"> Yes</w:t>
      </w:r>
      <w:r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848287475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1F6FE3">
            <w:rPr>
              <w:rFonts w:ascii="MS Mincho" w:eastAsia="MS Mincho" w:hAnsi="Arial" w:cs="Arial" w:hint="eastAsia"/>
              <w:sz w:val="28"/>
              <w:szCs w:val="28"/>
            </w:rPr>
            <w:t>☐</w:t>
          </w:r>
        </w:sdtContent>
      </w:sdt>
      <w:r w:rsidRPr="00C6238B">
        <w:rPr>
          <w:rFonts w:ascii="Arial" w:hAnsi="Arial" w:cs="Arial"/>
          <w:sz w:val="28"/>
          <w:szCs w:val="28"/>
        </w:rPr>
        <w:t xml:space="preserve"> No</w:t>
      </w:r>
    </w:p>
    <w:p w:rsidR="00212781" w:rsidRPr="00C6238B" w:rsidRDefault="00212781" w:rsidP="00212781">
      <w:pPr>
        <w:ind w:firstLine="720"/>
        <w:rPr>
          <w:rFonts w:ascii="Arial" w:hAnsi="Arial" w:cs="Arial"/>
          <w:sz w:val="28"/>
          <w:szCs w:val="28"/>
        </w:rPr>
      </w:pPr>
      <w:r w:rsidRPr="00C6238B">
        <w:rPr>
          <w:rFonts w:ascii="Arial" w:hAnsi="Arial" w:cs="Arial"/>
          <w:sz w:val="28"/>
          <w:szCs w:val="28"/>
        </w:rPr>
        <w:t>Asking Price:</w:t>
      </w:r>
      <w:r w:rsidRPr="00C6238B">
        <w:rPr>
          <w:rFonts w:ascii="Arial" w:hAnsi="Arial" w:cs="Arial"/>
          <w:sz w:val="28"/>
          <w:szCs w:val="28"/>
        </w:rPr>
        <w:tab/>
      </w:r>
    </w:p>
    <w:p w:rsidR="00212781" w:rsidRDefault="00212781" w:rsidP="00212781">
      <w:pPr>
        <w:ind w:firstLine="720"/>
        <w:rPr>
          <w:rFonts w:ascii="Arial" w:hAnsi="Arial" w:cs="Arial"/>
          <w:b/>
          <w:sz w:val="28"/>
          <w:szCs w:val="28"/>
        </w:rPr>
      </w:pPr>
    </w:p>
    <w:p w:rsidR="001F6FE3" w:rsidRDefault="00212781" w:rsidP="004E3E73">
      <w:pPr>
        <w:rPr>
          <w:rFonts w:ascii="Arial" w:hAnsi="Arial" w:cs="Arial"/>
          <w:sz w:val="28"/>
          <w:szCs w:val="28"/>
        </w:rPr>
      </w:pPr>
      <w:r w:rsidRPr="00A151E3">
        <w:rPr>
          <w:rFonts w:ascii="Arial" w:hAnsi="Arial" w:cs="Arial"/>
          <w:b/>
          <w:sz w:val="28"/>
          <w:szCs w:val="28"/>
        </w:rPr>
        <w:t>Comments</w:t>
      </w:r>
      <w:r w:rsidRPr="00172609">
        <w:rPr>
          <w:rFonts w:ascii="Arial" w:hAnsi="Arial" w:cs="Arial"/>
          <w:b/>
          <w:sz w:val="28"/>
          <w:szCs w:val="28"/>
        </w:rPr>
        <w:t>:</w:t>
      </w:r>
      <w:r w:rsidR="006630B4" w:rsidRPr="00172609">
        <w:rPr>
          <w:rFonts w:ascii="Arial" w:hAnsi="Arial" w:cs="Arial"/>
          <w:sz w:val="28"/>
          <w:szCs w:val="28"/>
        </w:rPr>
        <w:t xml:space="preserve">  </w:t>
      </w:r>
      <w:r w:rsidR="004E3E73" w:rsidRPr="004E3E73">
        <w:rPr>
          <w:color w:val="FF0000"/>
          <w:sz w:val="20"/>
          <w:szCs w:val="20"/>
        </w:rPr>
        <w:t>Please delete these instructions in red when you write a paragraph and tell us about your quilt!  Where did you find the pattern or inspiration?  What techniques did you use:  What type of thread, batting or embellishment did you use?  Does this quilt have a story?  What would you like to tell the person who is looking at your quilt?</w:t>
      </w:r>
      <w:r w:rsidR="004E3E73" w:rsidRPr="00D44243">
        <w:rPr>
          <w:color w:val="FF0000"/>
        </w:rPr>
        <w:t xml:space="preserve">  </w:t>
      </w:r>
    </w:p>
    <w:p w:rsidR="001F6FE3" w:rsidRPr="00172609" w:rsidRDefault="001F6FE3" w:rsidP="006630B4">
      <w:pPr>
        <w:ind w:left="720"/>
        <w:rPr>
          <w:u w:val="single"/>
        </w:rPr>
      </w:pPr>
    </w:p>
    <w:p w:rsidR="00212781" w:rsidRPr="00172609" w:rsidRDefault="00212781" w:rsidP="00216D62">
      <w:pPr>
        <w:ind w:firstLine="720"/>
        <w:rPr>
          <w:u w:val="single"/>
        </w:rPr>
      </w:pPr>
    </w:p>
    <w:p w:rsidR="00F10085" w:rsidRDefault="00274E61" w:rsidP="00C6238B">
      <w:pPr>
        <w:ind w:firstLine="720"/>
      </w:pPr>
      <w:r>
        <w:rPr>
          <w:u w:val="single"/>
        </w:rPr>
        <w:t xml:space="preserve"> </w:t>
      </w:r>
    </w:p>
    <w:p w:rsidR="00F10085" w:rsidRDefault="00F10085" w:rsidP="00F10085">
      <w:r>
        <w:t xml:space="preserve">I have read and understand the Quilt Show Entry Rules.  I also understand that liability insurance is the sole responsibility of the entrant.  If offering my quilt for sale, I </w:t>
      </w:r>
      <w:r w:rsidR="00B610C9">
        <w:t>acknowledge that the guild will receive 10% of the asking price.</w:t>
      </w:r>
    </w:p>
    <w:p w:rsidR="00F10085" w:rsidRDefault="00F10085" w:rsidP="00F10085"/>
    <w:p w:rsidR="00F10085" w:rsidRDefault="00F10085" w:rsidP="00F10085">
      <w:r>
        <w:t>SIGNATURE OF ENTRANT</w:t>
      </w:r>
      <w:r w:rsidR="00D44243">
        <w:t>*</w:t>
      </w:r>
      <w:r>
        <w:t xml:space="preserve">: </w:t>
      </w:r>
      <w:r w:rsidR="001F6FE3" w:rsidRPr="001F6FE3">
        <w:rPr>
          <w:u w:val="single"/>
        </w:rPr>
        <w:tab/>
      </w:r>
      <w:r>
        <w:t>__________________________</w:t>
      </w:r>
      <w:r w:rsidR="00995ABE">
        <w:t>______</w:t>
      </w:r>
      <w:r>
        <w:t>___DATE:  ___________</w:t>
      </w:r>
      <w:r w:rsidR="00FA7FEE">
        <w:t>_</w:t>
      </w:r>
      <w:r>
        <w:t>_______</w:t>
      </w:r>
    </w:p>
    <w:p w:rsidR="00752B3A" w:rsidRPr="00B610C9" w:rsidRDefault="00D44243">
      <w:pPr>
        <w:rPr>
          <w:i/>
          <w:color w:val="FF0000"/>
        </w:rPr>
      </w:pPr>
      <w:r w:rsidRPr="00B610C9">
        <w:rPr>
          <w:i/>
          <w:color w:val="FF0000"/>
        </w:rPr>
        <w:t xml:space="preserve">* </w:t>
      </w:r>
      <w:proofErr w:type="gramStart"/>
      <w:r w:rsidRPr="00B610C9">
        <w:rPr>
          <w:i/>
          <w:color w:val="FF0000"/>
        </w:rPr>
        <w:t>signature</w:t>
      </w:r>
      <w:proofErr w:type="gramEnd"/>
      <w:r w:rsidRPr="00B610C9">
        <w:rPr>
          <w:i/>
          <w:color w:val="FF0000"/>
        </w:rPr>
        <w:t xml:space="preserve"> not required if submitted electronically – email transmission will signify agreement.</w:t>
      </w:r>
    </w:p>
    <w:p w:rsidR="00925B10" w:rsidRDefault="0007498C">
      <w:r>
        <w:t xml:space="preserve">EMAIL FORM TO:  vettequilter@gmail.com </w:t>
      </w:r>
    </w:p>
    <w:p w:rsidR="00D44243" w:rsidRDefault="00D44243">
      <w:r>
        <w:t>******************************************************************************************************</w:t>
      </w:r>
    </w:p>
    <w:p w:rsidR="003C5286" w:rsidRDefault="003C5286">
      <w:r>
        <w:t>To be completed by AVQA:</w:t>
      </w:r>
    </w:p>
    <w:p w:rsidR="003C5286" w:rsidRDefault="003C5286"/>
    <w:p w:rsidR="00493F03" w:rsidRDefault="003C5286">
      <w:r>
        <w:t>QUILT NUMBER:  ________________</w:t>
      </w:r>
      <w:r>
        <w:tab/>
      </w:r>
      <w:r w:rsidR="00B610C9">
        <w:t>JUDGING</w:t>
      </w:r>
      <w:r>
        <w:t xml:space="preserve"> CATEGORY:   ___________________________________________</w:t>
      </w:r>
    </w:p>
    <w:p w:rsidR="00493F03" w:rsidRPr="0095776F" w:rsidRDefault="00493F03">
      <w:pPr>
        <w:rPr>
          <w:sz w:val="16"/>
          <w:szCs w:val="16"/>
        </w:rPr>
      </w:pPr>
    </w:p>
    <w:p w:rsidR="003F4D3C" w:rsidRDefault="003F4D3C" w:rsidP="00493F03">
      <w:pPr>
        <w:jc w:val="center"/>
        <w:rPr>
          <w:sz w:val="28"/>
        </w:rPr>
      </w:pPr>
    </w:p>
    <w:p w:rsidR="00493F03" w:rsidRDefault="00493F03" w:rsidP="00493F03">
      <w:pPr>
        <w:jc w:val="center"/>
        <w:rPr>
          <w:sz w:val="28"/>
        </w:rPr>
      </w:pPr>
      <w:r>
        <w:rPr>
          <w:sz w:val="28"/>
        </w:rPr>
        <w:t>201</w:t>
      </w:r>
      <w:r w:rsidR="00DD09EF">
        <w:rPr>
          <w:sz w:val="28"/>
        </w:rPr>
        <w:t>8</w:t>
      </w:r>
      <w:r>
        <w:rPr>
          <w:sz w:val="28"/>
        </w:rPr>
        <w:t xml:space="preserve"> AVQA QUILT SHOW ENTRY RULES &amp; JUDGING GUIDELINES</w:t>
      </w:r>
    </w:p>
    <w:p w:rsidR="00493F03" w:rsidRPr="00A350BF" w:rsidRDefault="00493F03" w:rsidP="00493F03">
      <w:pPr>
        <w:rPr>
          <w:sz w:val="12"/>
          <w:szCs w:val="12"/>
        </w:rPr>
      </w:pPr>
    </w:p>
    <w:p w:rsidR="00493F03" w:rsidRPr="007E1574" w:rsidRDefault="00493F03" w:rsidP="00493F03">
      <w:pPr>
        <w:rPr>
          <w:sz w:val="22"/>
          <w:szCs w:val="22"/>
        </w:rPr>
      </w:pPr>
      <w:r w:rsidRPr="007E1574">
        <w:rPr>
          <w:sz w:val="22"/>
          <w:szCs w:val="22"/>
        </w:rPr>
        <w:t xml:space="preserve">1.  AVQA MEMBERS </w:t>
      </w:r>
      <w:r w:rsidR="001A3769">
        <w:rPr>
          <w:sz w:val="22"/>
          <w:szCs w:val="22"/>
        </w:rPr>
        <w:t xml:space="preserve">current as of January 1, 2018 </w:t>
      </w:r>
      <w:r w:rsidRPr="007E1574">
        <w:rPr>
          <w:sz w:val="22"/>
          <w:szCs w:val="22"/>
        </w:rPr>
        <w:t>may enter quilts for judging or exhibition</w:t>
      </w:r>
      <w:r w:rsidR="001A3769">
        <w:rPr>
          <w:sz w:val="22"/>
          <w:szCs w:val="22"/>
        </w:rPr>
        <w:t xml:space="preserve"> only</w:t>
      </w:r>
      <w:r w:rsidRPr="007E1574">
        <w:rPr>
          <w:sz w:val="22"/>
          <w:szCs w:val="22"/>
        </w:rPr>
        <w:t>.</w:t>
      </w:r>
      <w:r w:rsidR="004E3E73">
        <w:rPr>
          <w:sz w:val="22"/>
          <w:szCs w:val="22"/>
        </w:rPr>
        <w:t xml:space="preserve">  </w:t>
      </w:r>
      <w:proofErr w:type="gramStart"/>
      <w:r w:rsidR="004E3E73">
        <w:rPr>
          <w:sz w:val="22"/>
          <w:szCs w:val="22"/>
        </w:rPr>
        <w:t>AVQA  MEMBERS</w:t>
      </w:r>
      <w:proofErr w:type="gramEnd"/>
      <w:r w:rsidR="004E3E73">
        <w:rPr>
          <w:sz w:val="22"/>
          <w:szCs w:val="22"/>
        </w:rPr>
        <w:t xml:space="preserve"> </w:t>
      </w:r>
      <w:r w:rsidR="001A3769">
        <w:rPr>
          <w:sz w:val="22"/>
          <w:szCs w:val="22"/>
        </w:rPr>
        <w:t xml:space="preserve">who join after January 1, 2018 </w:t>
      </w:r>
      <w:r w:rsidR="004E3E73">
        <w:rPr>
          <w:sz w:val="22"/>
          <w:szCs w:val="22"/>
        </w:rPr>
        <w:t>may enter for exhibition only.</w:t>
      </w:r>
    </w:p>
    <w:p w:rsidR="00493F03" w:rsidRPr="007E1574" w:rsidRDefault="00493F03" w:rsidP="00493F03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>2.  Quilts judged in previous AVQA shows cannot be entered again, except by invitation or exhibition, only.</w:t>
      </w:r>
    </w:p>
    <w:p w:rsidR="00493F03" w:rsidRPr="007E1574" w:rsidRDefault="00493F03" w:rsidP="00493F03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 xml:space="preserve">3.  Entrant must be the maker of the entry to be judged. </w:t>
      </w:r>
    </w:p>
    <w:p w:rsidR="00493F03" w:rsidRPr="007E1574" w:rsidRDefault="00493F03" w:rsidP="00493F03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>4.  Multiple entries by the same entrant will be hung as space permits.</w:t>
      </w:r>
    </w:p>
    <w:p w:rsidR="00493F03" w:rsidRPr="007E1574" w:rsidRDefault="00493F03" w:rsidP="00493F03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 xml:space="preserve">5.  Each quilt entry requires a separate entry form with a photograph attached. The photograph may be of a quilt in progress (unfinished).   Photo can be taken at the April meeting during the break.  </w:t>
      </w:r>
    </w:p>
    <w:p w:rsidR="00A350BF" w:rsidRDefault="00A350BF" w:rsidP="00A350B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 DEADLINE FOR REGISTRATION IS THURSDAY, </w:t>
      </w:r>
      <w:r w:rsidR="001A3769">
        <w:rPr>
          <w:sz w:val="22"/>
          <w:szCs w:val="22"/>
        </w:rPr>
        <w:t>APRIL 12</w:t>
      </w:r>
      <w:r>
        <w:rPr>
          <w:sz w:val="22"/>
          <w:szCs w:val="22"/>
        </w:rPr>
        <w:t xml:space="preserve">th.  Entry forms will be published in the newsletter and electronic forms will be on the AVQA website.  Forms will also be available at Guild meetings.  </w:t>
      </w:r>
      <w:r>
        <w:rPr>
          <w:b/>
          <w:color w:val="FF0000"/>
          <w:sz w:val="22"/>
          <w:szCs w:val="22"/>
        </w:rPr>
        <w:t xml:space="preserve">WE NEED YOUR ENTRY FORMS BY </w:t>
      </w:r>
      <w:r w:rsidR="001A3769">
        <w:rPr>
          <w:b/>
          <w:color w:val="FF0000"/>
          <w:sz w:val="22"/>
          <w:szCs w:val="22"/>
        </w:rPr>
        <w:t>APRIL 12</w:t>
      </w:r>
      <w:r>
        <w:rPr>
          <w:b/>
          <w:color w:val="FF0000"/>
          <w:sz w:val="22"/>
          <w:szCs w:val="22"/>
        </w:rPr>
        <w:t>TH</w:t>
      </w:r>
      <w:r>
        <w:rPr>
          <w:sz w:val="22"/>
          <w:szCs w:val="22"/>
        </w:rPr>
        <w:t xml:space="preserve">. </w:t>
      </w:r>
    </w:p>
    <w:p w:rsidR="00A350BF" w:rsidRDefault="00A350BF" w:rsidP="00A350B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 Quilts must be finished, clean, and free of odors and pet hair.  </w:t>
      </w:r>
    </w:p>
    <w:p w:rsidR="00A350BF" w:rsidRDefault="00A350BF" w:rsidP="00A350B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  A four-inch sleeve is required on all quilts except small quilts.  Quilts wider than 110 inches cannot be hung on AVQA quilt stands unless folded and draped over the rod.  </w:t>
      </w:r>
    </w:p>
    <w:p w:rsidR="00A350BF" w:rsidRDefault="00A350BF" w:rsidP="00A350B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9.  All quilts should have a cloth label sewn on the back.  The entrant's name and the quilt's name should be included.  Names on the quilts will be covered during judging.  </w:t>
      </w:r>
    </w:p>
    <w:p w:rsidR="00A350BF" w:rsidRDefault="00A350BF" w:rsidP="00A350B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 Quilts that are to be judged must be delivered to the Lancaster United Methodist Church, 918 West Avenue J, Lancaster on </w:t>
      </w:r>
      <w:r w:rsidRPr="0007498C">
        <w:rPr>
          <w:b/>
          <w:sz w:val="22"/>
          <w:szCs w:val="22"/>
        </w:rPr>
        <w:t xml:space="preserve">Thursday, </w:t>
      </w:r>
      <w:r w:rsidR="0007498C" w:rsidRPr="0007498C">
        <w:rPr>
          <w:b/>
          <w:sz w:val="22"/>
          <w:szCs w:val="22"/>
        </w:rPr>
        <w:t>May 17</w:t>
      </w:r>
      <w:r w:rsidRPr="0007498C">
        <w:rPr>
          <w:b/>
          <w:sz w:val="22"/>
          <w:szCs w:val="22"/>
        </w:rPr>
        <w:t>, 201</w:t>
      </w:r>
      <w:r w:rsidR="0007498C" w:rsidRPr="0007498C">
        <w:rPr>
          <w:b/>
          <w:sz w:val="22"/>
          <w:szCs w:val="22"/>
        </w:rPr>
        <w:t>8</w:t>
      </w:r>
      <w:r>
        <w:rPr>
          <w:sz w:val="22"/>
          <w:szCs w:val="22"/>
        </w:rPr>
        <w:t xml:space="preserve">, between the hours of 8:00 a.m. and 10:00 a.m. </w:t>
      </w:r>
      <w:r>
        <w:rPr>
          <w:b/>
          <w:sz w:val="22"/>
          <w:szCs w:val="22"/>
          <w:u w:val="single"/>
        </w:rPr>
        <w:t>only</w:t>
      </w:r>
      <w:r>
        <w:rPr>
          <w:sz w:val="22"/>
          <w:szCs w:val="22"/>
        </w:rPr>
        <w:t xml:space="preserve">.  Exhibit Only quilts </w:t>
      </w:r>
      <w:r>
        <w:rPr>
          <w:b/>
          <w:sz w:val="22"/>
          <w:szCs w:val="22"/>
        </w:rPr>
        <w:t>may</w:t>
      </w:r>
      <w:r>
        <w:rPr>
          <w:sz w:val="22"/>
          <w:szCs w:val="22"/>
        </w:rPr>
        <w:t xml:space="preserve"> be delivered during that time or to the Antelope Valley Fair Grounds Friday, </w:t>
      </w:r>
      <w:r w:rsidR="0007498C">
        <w:rPr>
          <w:sz w:val="22"/>
          <w:szCs w:val="22"/>
        </w:rPr>
        <w:t>May 18th</w:t>
      </w:r>
      <w:r>
        <w:rPr>
          <w:sz w:val="22"/>
          <w:szCs w:val="22"/>
        </w:rPr>
        <w:t>, between 10:00 a.m. and 2:00 p.m.  Receipts will be provided with each entry.  Alternate check-in arrangements may be made by contacting Sue Jacobsen.</w:t>
      </w:r>
    </w:p>
    <w:p w:rsidR="00A350BF" w:rsidRDefault="00A350BF" w:rsidP="00A350B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11.  The facility will be closed during the "take down" process of the show to all except those who are working.  </w:t>
      </w:r>
    </w:p>
    <w:p w:rsidR="00A350BF" w:rsidRDefault="00A350BF" w:rsidP="00A350B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12.  Quilts may be picked up at the checkout station between 5:00 p.m. and 6:00 p.m. on Sunday, </w:t>
      </w:r>
      <w:r w:rsidR="0007498C">
        <w:rPr>
          <w:sz w:val="22"/>
          <w:szCs w:val="22"/>
        </w:rPr>
        <w:t>May 20th</w:t>
      </w:r>
      <w:r>
        <w:rPr>
          <w:sz w:val="22"/>
          <w:szCs w:val="22"/>
        </w:rPr>
        <w:t xml:space="preserve">.  BRING YOUR RECEIPT.  For security purposes, entries may only be removed from the facility through the checkout station. </w:t>
      </w:r>
    </w:p>
    <w:p w:rsidR="00493F03" w:rsidRPr="00A350BF" w:rsidRDefault="00493F03" w:rsidP="00493F03">
      <w:pPr>
        <w:jc w:val="both"/>
        <w:rPr>
          <w:sz w:val="12"/>
          <w:szCs w:val="12"/>
        </w:rPr>
      </w:pPr>
    </w:p>
    <w:p w:rsidR="00493F03" w:rsidRPr="00BF72FB" w:rsidRDefault="00493F03" w:rsidP="00493F03">
      <w:pPr>
        <w:rPr>
          <w:b/>
          <w:sz w:val="32"/>
          <w:szCs w:val="32"/>
          <w:u w:val="single"/>
        </w:rPr>
      </w:pPr>
      <w:r w:rsidRPr="00BF72FB">
        <w:rPr>
          <w:b/>
          <w:sz w:val="32"/>
          <w:szCs w:val="32"/>
          <w:u w:val="single"/>
        </w:rPr>
        <w:t xml:space="preserve">JUDGED QUILTS </w:t>
      </w:r>
    </w:p>
    <w:p w:rsidR="00493F03" w:rsidRPr="00A350BF" w:rsidRDefault="00493F03" w:rsidP="00493F03">
      <w:pPr>
        <w:rPr>
          <w:sz w:val="12"/>
          <w:szCs w:val="12"/>
        </w:rPr>
      </w:pPr>
      <w:r w:rsidRPr="00A350BF">
        <w:rPr>
          <w:sz w:val="12"/>
          <w:szCs w:val="12"/>
        </w:rPr>
        <w:t xml:space="preserve"> </w:t>
      </w:r>
    </w:p>
    <w:p w:rsidR="00493F03" w:rsidRPr="000F62AB" w:rsidRDefault="00493F03" w:rsidP="00493F03">
      <w:pPr>
        <w:rPr>
          <w:sz w:val="20"/>
          <w:szCs w:val="20"/>
        </w:rPr>
      </w:pPr>
      <w:r w:rsidRPr="000F62AB">
        <w:rPr>
          <w:sz w:val="20"/>
          <w:szCs w:val="20"/>
        </w:rPr>
        <w:t>GUIDELINES:  Judges reserve the right to move, split, or combine categories</w:t>
      </w:r>
      <w:r w:rsidR="0007498C">
        <w:rPr>
          <w:sz w:val="20"/>
          <w:szCs w:val="20"/>
        </w:rPr>
        <w:t xml:space="preserve"> </w:t>
      </w:r>
      <w:r w:rsidRPr="000F62AB">
        <w:rPr>
          <w:sz w:val="20"/>
          <w:szCs w:val="20"/>
        </w:rPr>
        <w:t xml:space="preserve">dependent on number of entries received.    </w:t>
      </w:r>
    </w:p>
    <w:p w:rsidR="00493F03" w:rsidRPr="00A350BF" w:rsidRDefault="00493F03" w:rsidP="00493F03">
      <w:pPr>
        <w:rPr>
          <w:sz w:val="12"/>
          <w:szCs w:val="12"/>
        </w:rPr>
      </w:pPr>
    </w:p>
    <w:p w:rsidR="00493F03" w:rsidRPr="000F62AB" w:rsidRDefault="00493F03" w:rsidP="00493F03">
      <w:pPr>
        <w:rPr>
          <w:sz w:val="20"/>
          <w:szCs w:val="20"/>
        </w:rPr>
      </w:pPr>
      <w:r w:rsidRPr="000F62AB">
        <w:rPr>
          <w:sz w:val="20"/>
          <w:szCs w:val="20"/>
        </w:rPr>
        <w:t xml:space="preserve">PIECED QUILT:  A quilt is considered to be pieced if the piecing is predominant over all other techniques.  </w:t>
      </w:r>
    </w:p>
    <w:p w:rsidR="00493F03" w:rsidRPr="00A350BF" w:rsidRDefault="00493F03" w:rsidP="00493F03">
      <w:pPr>
        <w:rPr>
          <w:sz w:val="12"/>
          <w:szCs w:val="12"/>
        </w:rPr>
      </w:pPr>
    </w:p>
    <w:p w:rsidR="00493F03" w:rsidRPr="000F62AB" w:rsidRDefault="00493F03" w:rsidP="00493F03">
      <w:pPr>
        <w:rPr>
          <w:sz w:val="20"/>
          <w:szCs w:val="20"/>
        </w:rPr>
      </w:pPr>
      <w:r w:rsidRPr="000F62AB">
        <w:rPr>
          <w:sz w:val="20"/>
          <w:szCs w:val="20"/>
        </w:rPr>
        <w:t xml:space="preserve">APPLIQUED QUILT:  A quilt is considered to be machine appliqued if both machine and hand applique techniques are used.  A quilt is considered to be hand appliqued when ALL of the applique work is done by hand. </w:t>
      </w:r>
    </w:p>
    <w:p w:rsidR="00493F03" w:rsidRPr="00A350BF" w:rsidRDefault="00493F03" w:rsidP="00493F03">
      <w:pPr>
        <w:rPr>
          <w:sz w:val="12"/>
          <w:szCs w:val="12"/>
        </w:rPr>
      </w:pPr>
    </w:p>
    <w:p w:rsidR="0007498C" w:rsidRPr="00C11B1F" w:rsidRDefault="0007498C" w:rsidP="0007498C">
      <w:pPr>
        <w:ind w:left="720" w:hanging="720"/>
        <w:rPr>
          <w:sz w:val="20"/>
          <w:szCs w:val="20"/>
        </w:rPr>
      </w:pPr>
      <w:r w:rsidRPr="00F57126">
        <w:rPr>
          <w:sz w:val="20"/>
          <w:szCs w:val="20"/>
        </w:rPr>
        <w:t>MIXED TECHNIQUES QUILT:</w:t>
      </w:r>
      <w:r w:rsidRPr="00C11B1F">
        <w:t xml:space="preserve">  </w:t>
      </w:r>
      <w:r w:rsidRPr="00C11B1F">
        <w:rPr>
          <w:sz w:val="20"/>
          <w:szCs w:val="20"/>
        </w:rPr>
        <w:t xml:space="preserve">A combination of appliqué and piecing techniques are used to form the quilt top.  Both </w:t>
      </w:r>
    </w:p>
    <w:p w:rsidR="0007498C" w:rsidRDefault="0007498C" w:rsidP="0007498C">
      <w:pPr>
        <w:spacing w:line="276" w:lineRule="auto"/>
        <w:ind w:left="720" w:hanging="720"/>
        <w:rPr>
          <w:sz w:val="20"/>
          <w:szCs w:val="20"/>
        </w:rPr>
      </w:pPr>
      <w:proofErr w:type="gramStart"/>
      <w:r w:rsidRPr="00C11B1F">
        <w:rPr>
          <w:sz w:val="20"/>
          <w:szCs w:val="20"/>
        </w:rPr>
        <w:t>techniques</w:t>
      </w:r>
      <w:proofErr w:type="gramEnd"/>
      <w:r w:rsidRPr="00C11B1F">
        <w:rPr>
          <w:sz w:val="20"/>
          <w:szCs w:val="20"/>
        </w:rPr>
        <w:t xml:space="preserve"> must contribute to the over-all design.  The quilt must contain a noticeable &amp; significant amount of both.</w:t>
      </w:r>
    </w:p>
    <w:p w:rsidR="0007498C" w:rsidRPr="0007498C" w:rsidRDefault="0007498C" w:rsidP="00493F03">
      <w:pPr>
        <w:rPr>
          <w:sz w:val="12"/>
          <w:szCs w:val="12"/>
        </w:rPr>
      </w:pPr>
      <w:r>
        <w:rPr>
          <w:sz w:val="12"/>
          <w:szCs w:val="12"/>
        </w:rPr>
        <w:t xml:space="preserve"> </w:t>
      </w:r>
    </w:p>
    <w:p w:rsidR="00493F03" w:rsidRPr="000F62AB" w:rsidRDefault="00493F03" w:rsidP="00493F03">
      <w:pPr>
        <w:rPr>
          <w:sz w:val="20"/>
          <w:szCs w:val="20"/>
        </w:rPr>
      </w:pPr>
      <w:r w:rsidRPr="000F62AB">
        <w:rPr>
          <w:sz w:val="20"/>
          <w:szCs w:val="20"/>
        </w:rPr>
        <w:t xml:space="preserve">GROUP QUILT:  A quilt with a top that has been constructed by two or more people.  Examples of this type of quilt are round robin, block exchange, or a quilt made by a friendship circle. </w:t>
      </w:r>
    </w:p>
    <w:p w:rsidR="00493F03" w:rsidRPr="00A350BF" w:rsidRDefault="00493F03" w:rsidP="00493F03">
      <w:pPr>
        <w:rPr>
          <w:sz w:val="12"/>
          <w:szCs w:val="12"/>
        </w:rPr>
      </w:pPr>
    </w:p>
    <w:p w:rsidR="00493F03" w:rsidRPr="000F62AB" w:rsidRDefault="00493F03" w:rsidP="00493F03">
      <w:pPr>
        <w:rPr>
          <w:sz w:val="20"/>
          <w:szCs w:val="20"/>
        </w:rPr>
      </w:pPr>
      <w:r w:rsidRPr="000F62AB">
        <w:rPr>
          <w:sz w:val="20"/>
          <w:szCs w:val="20"/>
        </w:rPr>
        <w:t xml:space="preserve">SPECIALTY TECHNIQUES:  Machine or hand quilted entries using predominantly specialty techniques such as cross stitch, embroidery including </w:t>
      </w:r>
      <w:proofErr w:type="spellStart"/>
      <w:r w:rsidRPr="000F62AB">
        <w:rPr>
          <w:sz w:val="20"/>
          <w:szCs w:val="20"/>
        </w:rPr>
        <w:t>redwork</w:t>
      </w:r>
      <w:proofErr w:type="spellEnd"/>
      <w:r w:rsidRPr="000F62AB">
        <w:rPr>
          <w:sz w:val="20"/>
          <w:szCs w:val="20"/>
        </w:rPr>
        <w:t xml:space="preserve">, stenciling, painting, </w:t>
      </w:r>
      <w:proofErr w:type="spellStart"/>
      <w:r w:rsidRPr="000F62AB">
        <w:rPr>
          <w:sz w:val="20"/>
          <w:szCs w:val="20"/>
        </w:rPr>
        <w:t>trapunto</w:t>
      </w:r>
      <w:proofErr w:type="spellEnd"/>
      <w:r w:rsidRPr="000F62AB">
        <w:rPr>
          <w:sz w:val="20"/>
          <w:szCs w:val="20"/>
        </w:rPr>
        <w:t xml:space="preserve">, whole cloth, crazy quilting, cathedral window, yo-yo, and rag quilts. This includes quilts that do not fit into the Applique or Pieced categories, and include quilts made using innovative techniques of </w:t>
      </w:r>
      <w:proofErr w:type="gramStart"/>
      <w:r w:rsidRPr="000F62AB">
        <w:rPr>
          <w:sz w:val="20"/>
          <w:szCs w:val="20"/>
        </w:rPr>
        <w:t>construction,</w:t>
      </w:r>
      <w:proofErr w:type="gramEnd"/>
      <w:r w:rsidRPr="000F62AB">
        <w:rPr>
          <w:sz w:val="20"/>
          <w:szCs w:val="20"/>
        </w:rPr>
        <w:t xml:space="preserve"> design and embellishment such as used in pictorial quilts, abstract quilts, Snippets, and quilts of original design using innovative piecing or applique techniques. </w:t>
      </w:r>
    </w:p>
    <w:p w:rsidR="00493F03" w:rsidRPr="00A350BF" w:rsidRDefault="00493F03" w:rsidP="00493F03">
      <w:pPr>
        <w:rPr>
          <w:sz w:val="12"/>
          <w:szCs w:val="12"/>
        </w:rPr>
      </w:pPr>
    </w:p>
    <w:p w:rsidR="00493F03" w:rsidRPr="000F62AB" w:rsidRDefault="00493F03" w:rsidP="00493F03">
      <w:pPr>
        <w:rPr>
          <w:sz w:val="20"/>
          <w:szCs w:val="20"/>
        </w:rPr>
      </w:pPr>
      <w:r w:rsidRPr="000F62AB">
        <w:rPr>
          <w:sz w:val="20"/>
          <w:szCs w:val="20"/>
        </w:rPr>
        <w:t xml:space="preserve">WEARABLE ART/OTHER Wearable Art:  the piece must be intended to be worn as a garment or fashion accessory, i.e., hat, belt, purse, vest, scarf.   The item must contain recognizable quilting.   Other:  this can include quilted items such as pillows, placemats, table runners, dolls and other stitched toys, tree skirts, Christmas stockings, sewing machine covers, and tea cozies. </w:t>
      </w:r>
    </w:p>
    <w:p w:rsidR="00493F03" w:rsidRPr="00A350BF" w:rsidRDefault="00493F03" w:rsidP="00493F03">
      <w:pPr>
        <w:rPr>
          <w:sz w:val="12"/>
          <w:szCs w:val="12"/>
        </w:rPr>
      </w:pPr>
    </w:p>
    <w:p w:rsidR="00493F03" w:rsidRPr="000F62AB" w:rsidRDefault="00493F03" w:rsidP="00493F03">
      <w:pPr>
        <w:rPr>
          <w:sz w:val="20"/>
          <w:szCs w:val="20"/>
        </w:rPr>
      </w:pPr>
      <w:r w:rsidRPr="000F62AB">
        <w:rPr>
          <w:sz w:val="20"/>
          <w:szCs w:val="20"/>
        </w:rPr>
        <w:t>FIRST TIME ENTRANT:  This is the first time the member has entered a quilt for judging in an AVQA quilt show.</w:t>
      </w:r>
    </w:p>
    <w:p w:rsidR="00493F03" w:rsidRDefault="00493F03" w:rsidP="00493F03">
      <w:pPr>
        <w:rPr>
          <w:sz w:val="12"/>
          <w:szCs w:val="12"/>
        </w:rPr>
      </w:pPr>
    </w:p>
    <w:p w:rsidR="0007498C" w:rsidRDefault="0007498C" w:rsidP="00493F03">
      <w:pPr>
        <w:rPr>
          <w:sz w:val="12"/>
          <w:szCs w:val="12"/>
        </w:rPr>
      </w:pPr>
    </w:p>
    <w:p w:rsidR="0007498C" w:rsidRDefault="0007498C" w:rsidP="00493F03">
      <w:pPr>
        <w:rPr>
          <w:sz w:val="12"/>
          <w:szCs w:val="12"/>
        </w:rPr>
      </w:pPr>
    </w:p>
    <w:p w:rsidR="0007498C" w:rsidRDefault="0007498C" w:rsidP="0007498C">
      <w:pPr>
        <w:rPr>
          <w:sz w:val="20"/>
          <w:szCs w:val="20"/>
        </w:rPr>
      </w:pPr>
    </w:p>
    <w:p w:rsidR="0007498C" w:rsidRDefault="0007498C" w:rsidP="0007498C">
      <w:pPr>
        <w:rPr>
          <w:sz w:val="20"/>
          <w:szCs w:val="20"/>
        </w:rPr>
      </w:pPr>
    </w:p>
    <w:p w:rsidR="0007498C" w:rsidRDefault="0007498C" w:rsidP="0007498C">
      <w:pPr>
        <w:rPr>
          <w:sz w:val="20"/>
          <w:szCs w:val="20"/>
        </w:rPr>
      </w:pPr>
    </w:p>
    <w:p w:rsidR="0007498C" w:rsidRPr="00114D4B" w:rsidRDefault="0007498C" w:rsidP="00493F03">
      <w:pPr>
        <w:rPr>
          <w:sz w:val="20"/>
          <w:szCs w:val="20"/>
        </w:rPr>
      </w:pPr>
      <w:r>
        <w:rPr>
          <w:sz w:val="20"/>
          <w:szCs w:val="20"/>
        </w:rPr>
        <w:t>*</w:t>
      </w:r>
      <w:r w:rsidRPr="0007498C">
        <w:t xml:space="preserve"> If you have questions regarding categories, contact Sue Jacobsen (vettequilter@gmail.com, text or phone 661-609-8326)</w:t>
      </w:r>
      <w:bookmarkStart w:id="0" w:name="_GoBack"/>
      <w:bookmarkEnd w:id="0"/>
    </w:p>
    <w:sectPr w:rsidR="0007498C" w:rsidRPr="00114D4B" w:rsidSect="00C6238B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85"/>
    <w:rsid w:val="0007498C"/>
    <w:rsid w:val="000A6CCA"/>
    <w:rsid w:val="000F057B"/>
    <w:rsid w:val="000F5D29"/>
    <w:rsid w:val="001047A0"/>
    <w:rsid w:val="00114D4B"/>
    <w:rsid w:val="00123B68"/>
    <w:rsid w:val="00164C62"/>
    <w:rsid w:val="00172609"/>
    <w:rsid w:val="001A3769"/>
    <w:rsid w:val="001B62D9"/>
    <w:rsid w:val="001B7B6C"/>
    <w:rsid w:val="001F6FE3"/>
    <w:rsid w:val="00212781"/>
    <w:rsid w:val="00216D62"/>
    <w:rsid w:val="00274E61"/>
    <w:rsid w:val="002B01B9"/>
    <w:rsid w:val="002E2AC5"/>
    <w:rsid w:val="00327190"/>
    <w:rsid w:val="003606CC"/>
    <w:rsid w:val="003C5286"/>
    <w:rsid w:val="003F4D3C"/>
    <w:rsid w:val="00412145"/>
    <w:rsid w:val="00493F03"/>
    <w:rsid w:val="004D5AFC"/>
    <w:rsid w:val="004E3E73"/>
    <w:rsid w:val="00551C4F"/>
    <w:rsid w:val="005B724F"/>
    <w:rsid w:val="005E5C46"/>
    <w:rsid w:val="006630B4"/>
    <w:rsid w:val="006826F7"/>
    <w:rsid w:val="006D2DF8"/>
    <w:rsid w:val="00752B3A"/>
    <w:rsid w:val="00870B92"/>
    <w:rsid w:val="00925B10"/>
    <w:rsid w:val="0095776F"/>
    <w:rsid w:val="0099269D"/>
    <w:rsid w:val="00995ABE"/>
    <w:rsid w:val="009E5A9E"/>
    <w:rsid w:val="00A350BF"/>
    <w:rsid w:val="00AA7E33"/>
    <w:rsid w:val="00B01F9A"/>
    <w:rsid w:val="00B541ED"/>
    <w:rsid w:val="00B610C9"/>
    <w:rsid w:val="00B6737A"/>
    <w:rsid w:val="00BB49C6"/>
    <w:rsid w:val="00C40D2E"/>
    <w:rsid w:val="00C6238B"/>
    <w:rsid w:val="00C9590D"/>
    <w:rsid w:val="00CA2338"/>
    <w:rsid w:val="00CC6DB2"/>
    <w:rsid w:val="00D44243"/>
    <w:rsid w:val="00D57F18"/>
    <w:rsid w:val="00D9752E"/>
    <w:rsid w:val="00DD09EF"/>
    <w:rsid w:val="00DD35A2"/>
    <w:rsid w:val="00E1326E"/>
    <w:rsid w:val="00E34033"/>
    <w:rsid w:val="00EF2B06"/>
    <w:rsid w:val="00EF614A"/>
    <w:rsid w:val="00F030EE"/>
    <w:rsid w:val="00F10085"/>
    <w:rsid w:val="00FA7F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D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DF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52B3A"/>
    <w:rPr>
      <w:color w:val="808080"/>
    </w:rPr>
  </w:style>
  <w:style w:type="character" w:customStyle="1" w:styleId="Style3">
    <w:name w:val="Style3"/>
    <w:basedOn w:val="DefaultParagraphFont"/>
    <w:uiPriority w:val="1"/>
    <w:rsid w:val="00274E6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0749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D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DF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52B3A"/>
    <w:rPr>
      <w:color w:val="808080"/>
    </w:rPr>
  </w:style>
  <w:style w:type="character" w:customStyle="1" w:styleId="Style3">
    <w:name w:val="Style3"/>
    <w:basedOn w:val="DefaultParagraphFont"/>
    <w:uiPriority w:val="1"/>
    <w:rsid w:val="00274E6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0749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D1D"/>
    <w:rsid w:val="00084BC0"/>
    <w:rsid w:val="00241CAB"/>
    <w:rsid w:val="002E7B23"/>
    <w:rsid w:val="003952F1"/>
    <w:rsid w:val="0044204D"/>
    <w:rsid w:val="004D32DF"/>
    <w:rsid w:val="00533C6D"/>
    <w:rsid w:val="00540313"/>
    <w:rsid w:val="005D5BC1"/>
    <w:rsid w:val="00666B88"/>
    <w:rsid w:val="006942AB"/>
    <w:rsid w:val="006A20E3"/>
    <w:rsid w:val="007053CB"/>
    <w:rsid w:val="00734D1D"/>
    <w:rsid w:val="00751BDA"/>
    <w:rsid w:val="00867A15"/>
    <w:rsid w:val="00873C4A"/>
    <w:rsid w:val="00875EB2"/>
    <w:rsid w:val="00913641"/>
    <w:rsid w:val="009524C1"/>
    <w:rsid w:val="009A691E"/>
    <w:rsid w:val="00A4757F"/>
    <w:rsid w:val="00B048D9"/>
    <w:rsid w:val="00B26C9F"/>
    <w:rsid w:val="00BA7CCC"/>
    <w:rsid w:val="00D44D6C"/>
    <w:rsid w:val="00D6392A"/>
    <w:rsid w:val="00DF56A1"/>
    <w:rsid w:val="00E34E2D"/>
    <w:rsid w:val="00E54D25"/>
    <w:rsid w:val="00E91DE7"/>
    <w:rsid w:val="00EB077F"/>
    <w:rsid w:val="00F5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204D"/>
    <w:rPr>
      <w:color w:val="808080"/>
    </w:rPr>
  </w:style>
  <w:style w:type="paragraph" w:customStyle="1" w:styleId="0C6DD467688F40229F8422E2842A757F">
    <w:name w:val="0C6DD467688F40229F8422E2842A757F"/>
    <w:rsid w:val="00734D1D"/>
  </w:style>
  <w:style w:type="paragraph" w:customStyle="1" w:styleId="84E3306E3AF74C2BA4796C40D1441BEA">
    <w:name w:val="84E3306E3AF74C2BA4796C40D1441BEA"/>
    <w:rsid w:val="00734D1D"/>
  </w:style>
  <w:style w:type="paragraph" w:customStyle="1" w:styleId="0136AC4DF3584416A794C6F0AA6D8A0F">
    <w:name w:val="0136AC4DF3584416A794C6F0AA6D8A0F"/>
    <w:rsid w:val="00734D1D"/>
  </w:style>
  <w:style w:type="paragraph" w:customStyle="1" w:styleId="C639A8BB17364901BA5695BF7F4C723A">
    <w:name w:val="C639A8BB17364901BA5695BF7F4C723A"/>
    <w:rsid w:val="00734D1D"/>
  </w:style>
  <w:style w:type="paragraph" w:customStyle="1" w:styleId="A81F8DD728324EAD8C9E6B97A11942BA">
    <w:name w:val="A81F8DD728324EAD8C9E6B97A11942BA"/>
    <w:rsid w:val="00734D1D"/>
  </w:style>
  <w:style w:type="paragraph" w:customStyle="1" w:styleId="9E8010313DF04F44ABDE869780B1F8EC">
    <w:name w:val="9E8010313DF04F44ABDE869780B1F8EC"/>
    <w:rsid w:val="00734D1D"/>
  </w:style>
  <w:style w:type="paragraph" w:customStyle="1" w:styleId="454FD459EF584BE6B2FE4993C6EE7397">
    <w:name w:val="454FD459EF584BE6B2FE4993C6EE7397"/>
    <w:rsid w:val="00734D1D"/>
  </w:style>
  <w:style w:type="paragraph" w:customStyle="1" w:styleId="E961AE347F784130B5D08B138E09BF43">
    <w:name w:val="E961AE347F784130B5D08B138E09BF43"/>
    <w:rsid w:val="00751BDA"/>
    <w:pPr>
      <w:spacing w:after="200" w:line="276" w:lineRule="auto"/>
    </w:pPr>
  </w:style>
  <w:style w:type="paragraph" w:customStyle="1" w:styleId="DefaultPlaceholder1081868575">
    <w:name w:val="DefaultPlaceholder_1081868575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1">
    <w:name w:val="454FD459EF584BE6B2FE4993C6EE73971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1">
    <w:name w:val="E961AE347F784130B5D08B138E09BF431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1">
    <w:name w:val="DefaultPlaceholder_10818685751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2">
    <w:name w:val="454FD459EF584BE6B2FE4993C6EE73972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2">
    <w:name w:val="E961AE347F784130B5D08B138E09BF432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2">
    <w:name w:val="DefaultPlaceholder_10818685752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3">
    <w:name w:val="454FD459EF584BE6B2FE4993C6EE73973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3">
    <w:name w:val="E961AE347F784130B5D08B138E09BF433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3">
    <w:name w:val="DefaultPlaceholder_10818685753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4">
    <w:name w:val="454FD459EF584BE6B2FE4993C6EE73974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4">
    <w:name w:val="E961AE347F784130B5D08B138E09BF434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4">
    <w:name w:val="DefaultPlaceholder_10818685754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5">
    <w:name w:val="454FD459EF584BE6B2FE4993C6EE73975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5">
    <w:name w:val="E961AE347F784130B5D08B138E09BF435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5">
    <w:name w:val="DefaultPlaceholder_10818685755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6">
    <w:name w:val="454FD459EF584BE6B2FE4993C6EE73976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6">
    <w:name w:val="E961AE347F784130B5D08B138E09BF436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6">
    <w:name w:val="DefaultPlaceholder_10818685756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7">
    <w:name w:val="454FD459EF584BE6B2FE4993C6EE73977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7">
    <w:name w:val="E961AE347F784130B5D08B138E09BF437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7">
    <w:name w:val="DefaultPlaceholder_10818685757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8">
    <w:name w:val="454FD459EF584BE6B2FE4993C6EE73978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8">
    <w:name w:val="E961AE347F784130B5D08B138E09BF438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ECF7F1D3B304E04B4C8CF2CC0FA05E0">
    <w:name w:val="4ECF7F1D3B304E04B4C8CF2CC0FA05E0"/>
    <w:rsid w:val="009A691E"/>
    <w:pPr>
      <w:spacing w:after="200" w:line="276" w:lineRule="auto"/>
    </w:pPr>
  </w:style>
  <w:style w:type="paragraph" w:customStyle="1" w:styleId="454FD459EF584BE6B2FE4993C6EE73979">
    <w:name w:val="454FD459EF584BE6B2FE4993C6EE73979"/>
    <w:rsid w:val="004D32D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9">
    <w:name w:val="E961AE347F784130B5D08B138E09BF439"/>
    <w:rsid w:val="004D32D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10">
    <w:name w:val="454FD459EF584BE6B2FE4993C6EE739710"/>
    <w:rsid w:val="00E34E2D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10">
    <w:name w:val="E961AE347F784130B5D08B138E09BF4310"/>
    <w:rsid w:val="00E34E2D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11">
    <w:name w:val="454FD459EF584BE6B2FE4993C6EE739711"/>
    <w:rsid w:val="0044204D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11">
    <w:name w:val="E961AE347F784130B5D08B138E09BF4311"/>
    <w:rsid w:val="0044204D"/>
    <w:pPr>
      <w:spacing w:after="0" w:line="240" w:lineRule="auto"/>
    </w:pPr>
    <w:rPr>
      <w:rFonts w:eastAsiaTheme="minorHAnsi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204D"/>
    <w:rPr>
      <w:color w:val="808080"/>
    </w:rPr>
  </w:style>
  <w:style w:type="paragraph" w:customStyle="1" w:styleId="0C6DD467688F40229F8422E2842A757F">
    <w:name w:val="0C6DD467688F40229F8422E2842A757F"/>
    <w:rsid w:val="00734D1D"/>
  </w:style>
  <w:style w:type="paragraph" w:customStyle="1" w:styleId="84E3306E3AF74C2BA4796C40D1441BEA">
    <w:name w:val="84E3306E3AF74C2BA4796C40D1441BEA"/>
    <w:rsid w:val="00734D1D"/>
  </w:style>
  <w:style w:type="paragraph" w:customStyle="1" w:styleId="0136AC4DF3584416A794C6F0AA6D8A0F">
    <w:name w:val="0136AC4DF3584416A794C6F0AA6D8A0F"/>
    <w:rsid w:val="00734D1D"/>
  </w:style>
  <w:style w:type="paragraph" w:customStyle="1" w:styleId="C639A8BB17364901BA5695BF7F4C723A">
    <w:name w:val="C639A8BB17364901BA5695BF7F4C723A"/>
    <w:rsid w:val="00734D1D"/>
  </w:style>
  <w:style w:type="paragraph" w:customStyle="1" w:styleId="A81F8DD728324EAD8C9E6B97A11942BA">
    <w:name w:val="A81F8DD728324EAD8C9E6B97A11942BA"/>
    <w:rsid w:val="00734D1D"/>
  </w:style>
  <w:style w:type="paragraph" w:customStyle="1" w:styleId="9E8010313DF04F44ABDE869780B1F8EC">
    <w:name w:val="9E8010313DF04F44ABDE869780B1F8EC"/>
    <w:rsid w:val="00734D1D"/>
  </w:style>
  <w:style w:type="paragraph" w:customStyle="1" w:styleId="454FD459EF584BE6B2FE4993C6EE7397">
    <w:name w:val="454FD459EF584BE6B2FE4993C6EE7397"/>
    <w:rsid w:val="00734D1D"/>
  </w:style>
  <w:style w:type="paragraph" w:customStyle="1" w:styleId="E961AE347F784130B5D08B138E09BF43">
    <w:name w:val="E961AE347F784130B5D08B138E09BF43"/>
    <w:rsid w:val="00751BDA"/>
    <w:pPr>
      <w:spacing w:after="200" w:line="276" w:lineRule="auto"/>
    </w:pPr>
  </w:style>
  <w:style w:type="paragraph" w:customStyle="1" w:styleId="DefaultPlaceholder1081868575">
    <w:name w:val="DefaultPlaceholder_1081868575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1">
    <w:name w:val="454FD459EF584BE6B2FE4993C6EE73971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1">
    <w:name w:val="E961AE347F784130B5D08B138E09BF431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1">
    <w:name w:val="DefaultPlaceholder_10818685751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2">
    <w:name w:val="454FD459EF584BE6B2FE4993C6EE73972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2">
    <w:name w:val="E961AE347F784130B5D08B138E09BF432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2">
    <w:name w:val="DefaultPlaceholder_10818685752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3">
    <w:name w:val="454FD459EF584BE6B2FE4993C6EE73973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3">
    <w:name w:val="E961AE347F784130B5D08B138E09BF433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3">
    <w:name w:val="DefaultPlaceholder_10818685753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4">
    <w:name w:val="454FD459EF584BE6B2FE4993C6EE73974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4">
    <w:name w:val="E961AE347F784130B5D08B138E09BF434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4">
    <w:name w:val="DefaultPlaceholder_10818685754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5">
    <w:name w:val="454FD459EF584BE6B2FE4993C6EE73975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5">
    <w:name w:val="E961AE347F784130B5D08B138E09BF435"/>
    <w:rsid w:val="00241C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5">
    <w:name w:val="DefaultPlaceholder_10818685755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6">
    <w:name w:val="454FD459EF584BE6B2FE4993C6EE73976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6">
    <w:name w:val="E961AE347F784130B5D08B138E09BF436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6">
    <w:name w:val="DefaultPlaceholder_10818685756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7">
    <w:name w:val="454FD459EF584BE6B2FE4993C6EE73977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7">
    <w:name w:val="E961AE347F784130B5D08B138E09BF437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faultPlaceholder10818685757">
    <w:name w:val="DefaultPlaceholder_10818685757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8">
    <w:name w:val="454FD459EF584BE6B2FE4993C6EE73978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8">
    <w:name w:val="E961AE347F784130B5D08B138E09BF438"/>
    <w:rsid w:val="00A4757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ECF7F1D3B304E04B4C8CF2CC0FA05E0">
    <w:name w:val="4ECF7F1D3B304E04B4C8CF2CC0FA05E0"/>
    <w:rsid w:val="009A691E"/>
    <w:pPr>
      <w:spacing w:after="200" w:line="276" w:lineRule="auto"/>
    </w:pPr>
  </w:style>
  <w:style w:type="paragraph" w:customStyle="1" w:styleId="454FD459EF584BE6B2FE4993C6EE73979">
    <w:name w:val="454FD459EF584BE6B2FE4993C6EE73979"/>
    <w:rsid w:val="004D32D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9">
    <w:name w:val="E961AE347F784130B5D08B138E09BF439"/>
    <w:rsid w:val="004D32D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10">
    <w:name w:val="454FD459EF584BE6B2FE4993C6EE739710"/>
    <w:rsid w:val="00E34E2D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10">
    <w:name w:val="E961AE347F784130B5D08B138E09BF4310"/>
    <w:rsid w:val="00E34E2D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4FD459EF584BE6B2FE4993C6EE739711">
    <w:name w:val="454FD459EF584BE6B2FE4993C6EE739711"/>
    <w:rsid w:val="0044204D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961AE347F784130B5D08B138E09BF4311">
    <w:name w:val="E961AE347F784130B5D08B138E09BF4311"/>
    <w:rsid w:val="0044204D"/>
    <w:pPr>
      <w:spacing w:after="0" w:line="240" w:lineRule="auto"/>
    </w:pPr>
    <w:rPr>
      <w:rFonts w:eastAsiaTheme="minorHAnsi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9DF5B-D66A-4BA7-A565-5EFDC417D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Stenback</dc:creator>
  <cp:lastModifiedBy>Sue Jacobsen</cp:lastModifiedBy>
  <cp:revision>10</cp:revision>
  <cp:lastPrinted>2016-02-29T00:15:00Z</cp:lastPrinted>
  <dcterms:created xsi:type="dcterms:W3CDTF">2018-01-27T20:20:00Z</dcterms:created>
  <dcterms:modified xsi:type="dcterms:W3CDTF">2018-01-27T22:11:00Z</dcterms:modified>
</cp:coreProperties>
</file>