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9761" w14:textId="77777777" w:rsidR="000745E1" w:rsidRDefault="000745E1" w:rsidP="000745E1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Pr="00A9425B">
        <w:rPr>
          <w:sz w:val="28"/>
          <w:szCs w:val="28"/>
        </w:rPr>
        <w:t xml:space="preserve"> AVQA QUILT SHOW ENTRY RULES &amp; JUDGING GUIDELINES</w:t>
      </w:r>
    </w:p>
    <w:p w14:paraId="5812DC9D" w14:textId="77777777" w:rsidR="000745E1" w:rsidRPr="00A9425B" w:rsidRDefault="000745E1" w:rsidP="000745E1">
      <w:pPr>
        <w:jc w:val="center"/>
        <w:rPr>
          <w:sz w:val="28"/>
          <w:szCs w:val="28"/>
        </w:rPr>
      </w:pPr>
    </w:p>
    <w:p w14:paraId="520B27E6" w14:textId="77777777" w:rsidR="000745E1" w:rsidRPr="007F4A31" w:rsidRDefault="000745E1" w:rsidP="000745E1">
      <w:pPr>
        <w:rPr>
          <w:sz w:val="12"/>
          <w:szCs w:val="12"/>
        </w:rPr>
      </w:pPr>
    </w:p>
    <w:p w14:paraId="11067D39" w14:textId="181C9ACA" w:rsidR="000745E1" w:rsidRPr="00A9425B" w:rsidRDefault="000745E1" w:rsidP="000745E1">
      <w:pPr>
        <w:rPr>
          <w:sz w:val="22"/>
          <w:szCs w:val="22"/>
        </w:rPr>
      </w:pPr>
      <w:r w:rsidRPr="00A9425B">
        <w:rPr>
          <w:sz w:val="22"/>
          <w:szCs w:val="22"/>
        </w:rPr>
        <w:t xml:space="preserve">1.  AVQA MEMBERS current as </w:t>
      </w:r>
      <w:r w:rsidRPr="000C511A">
        <w:rPr>
          <w:sz w:val="22"/>
          <w:szCs w:val="22"/>
        </w:rPr>
        <w:t>of January 1, 2023</w:t>
      </w:r>
      <w:r w:rsidR="00C34347">
        <w:rPr>
          <w:sz w:val="22"/>
          <w:szCs w:val="22"/>
        </w:rPr>
        <w:t>,</w:t>
      </w:r>
      <w:r w:rsidRPr="00A9425B">
        <w:rPr>
          <w:sz w:val="22"/>
          <w:szCs w:val="22"/>
        </w:rPr>
        <w:t xml:space="preserve"> may enter </w:t>
      </w:r>
      <w:r w:rsidRPr="00E465BE">
        <w:rPr>
          <w:sz w:val="22"/>
          <w:szCs w:val="22"/>
          <w:highlight w:val="yellow"/>
        </w:rPr>
        <w:t>quilts for judging for a $10 fee per quilt</w:t>
      </w:r>
      <w:r>
        <w:rPr>
          <w:sz w:val="22"/>
          <w:szCs w:val="22"/>
        </w:rPr>
        <w:t xml:space="preserve"> </w:t>
      </w:r>
      <w:r w:rsidRPr="00A9425B">
        <w:rPr>
          <w:sz w:val="22"/>
          <w:szCs w:val="22"/>
        </w:rPr>
        <w:t>or exhibition only</w:t>
      </w:r>
      <w:r>
        <w:rPr>
          <w:sz w:val="22"/>
          <w:szCs w:val="22"/>
        </w:rPr>
        <w:t xml:space="preserve"> at no charge</w:t>
      </w:r>
      <w:r w:rsidRPr="00A9425B">
        <w:rPr>
          <w:sz w:val="22"/>
          <w:szCs w:val="22"/>
        </w:rPr>
        <w:t xml:space="preserve">.  AVQA MEMBERS who join after </w:t>
      </w:r>
      <w:r w:rsidRPr="000C511A">
        <w:rPr>
          <w:sz w:val="22"/>
          <w:szCs w:val="22"/>
        </w:rPr>
        <w:t>January 1, 2023</w:t>
      </w:r>
      <w:r w:rsidR="00C34347">
        <w:rPr>
          <w:sz w:val="22"/>
          <w:szCs w:val="22"/>
        </w:rPr>
        <w:t>,</w:t>
      </w:r>
      <w:r w:rsidRPr="00A9425B">
        <w:rPr>
          <w:sz w:val="22"/>
          <w:szCs w:val="22"/>
        </w:rPr>
        <w:t xml:space="preserve"> may enter quilts for exhibition only</w:t>
      </w:r>
      <w:r w:rsidR="00F73AF0">
        <w:rPr>
          <w:sz w:val="22"/>
          <w:szCs w:val="22"/>
        </w:rPr>
        <w:t xml:space="preserve"> </w:t>
      </w:r>
      <w:r w:rsidR="0079364A">
        <w:rPr>
          <w:sz w:val="22"/>
          <w:szCs w:val="22"/>
        </w:rPr>
        <w:t>at no charge</w:t>
      </w:r>
      <w:r w:rsidRPr="00A9425B">
        <w:rPr>
          <w:sz w:val="22"/>
          <w:szCs w:val="22"/>
        </w:rPr>
        <w:t>.</w:t>
      </w:r>
    </w:p>
    <w:p w14:paraId="40FE9EF1" w14:textId="76D726C7" w:rsidR="000745E1" w:rsidRPr="00A9425B" w:rsidRDefault="000745E1" w:rsidP="000745E1">
      <w:pPr>
        <w:jc w:val="both"/>
        <w:rPr>
          <w:sz w:val="22"/>
          <w:szCs w:val="22"/>
        </w:rPr>
      </w:pPr>
      <w:r w:rsidRPr="00A9425B">
        <w:rPr>
          <w:sz w:val="22"/>
          <w:szCs w:val="22"/>
        </w:rPr>
        <w:t>2.  Quilts judged in previous AVQA shows cannot be entered again, exc</w:t>
      </w:r>
      <w:r w:rsidR="006875DE">
        <w:rPr>
          <w:sz w:val="22"/>
          <w:szCs w:val="22"/>
        </w:rPr>
        <w:t>ept by invitation for exhibition</w:t>
      </w:r>
      <w:r w:rsidRPr="00A9425B">
        <w:rPr>
          <w:sz w:val="22"/>
          <w:szCs w:val="22"/>
        </w:rPr>
        <w:t xml:space="preserve"> only.</w:t>
      </w:r>
    </w:p>
    <w:p w14:paraId="032455FA" w14:textId="632D450A" w:rsidR="000745E1" w:rsidRPr="00A9425B" w:rsidRDefault="000745E1" w:rsidP="000745E1">
      <w:pPr>
        <w:jc w:val="both"/>
        <w:rPr>
          <w:sz w:val="22"/>
          <w:szCs w:val="22"/>
        </w:rPr>
      </w:pPr>
      <w:r w:rsidRPr="00A9425B">
        <w:rPr>
          <w:sz w:val="22"/>
          <w:szCs w:val="22"/>
        </w:rPr>
        <w:t xml:space="preserve">3.  Entrant must be the maker of the entry to be judged or approved as </w:t>
      </w:r>
      <w:r w:rsidR="00C34347">
        <w:rPr>
          <w:sz w:val="22"/>
          <w:szCs w:val="22"/>
        </w:rPr>
        <w:t>“</w:t>
      </w:r>
      <w:r w:rsidRPr="00A9425B">
        <w:rPr>
          <w:sz w:val="22"/>
          <w:szCs w:val="22"/>
        </w:rPr>
        <w:t>special circumstance.</w:t>
      </w:r>
      <w:r w:rsidR="00C34347">
        <w:rPr>
          <w:sz w:val="22"/>
          <w:szCs w:val="22"/>
        </w:rPr>
        <w:t>”</w:t>
      </w:r>
      <w:r w:rsidRPr="00A9425B">
        <w:rPr>
          <w:sz w:val="22"/>
          <w:szCs w:val="22"/>
        </w:rPr>
        <w:t xml:space="preserve"> </w:t>
      </w:r>
    </w:p>
    <w:p w14:paraId="240303CE" w14:textId="77777777" w:rsidR="000745E1" w:rsidRPr="00A9425B" w:rsidRDefault="000745E1" w:rsidP="000745E1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A9425B">
        <w:rPr>
          <w:sz w:val="22"/>
          <w:szCs w:val="22"/>
        </w:rPr>
        <w:t xml:space="preserve">.  Each quilt entry requires a separate entry form with </w:t>
      </w:r>
      <w:r>
        <w:rPr>
          <w:sz w:val="22"/>
          <w:szCs w:val="22"/>
        </w:rPr>
        <w:t>2</w:t>
      </w:r>
      <w:r w:rsidRPr="00A9425B">
        <w:rPr>
          <w:sz w:val="22"/>
          <w:szCs w:val="22"/>
        </w:rPr>
        <w:t xml:space="preserve"> photograph</w:t>
      </w:r>
      <w:r>
        <w:rPr>
          <w:sz w:val="22"/>
          <w:szCs w:val="22"/>
        </w:rPr>
        <w:t>s</w:t>
      </w:r>
      <w:r w:rsidRPr="00A942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 the quilt </w:t>
      </w:r>
      <w:r w:rsidRPr="00A9425B">
        <w:rPr>
          <w:sz w:val="22"/>
          <w:szCs w:val="22"/>
        </w:rPr>
        <w:t>attached. The photograph may be of a quil</w:t>
      </w:r>
      <w:r>
        <w:rPr>
          <w:sz w:val="22"/>
          <w:szCs w:val="22"/>
        </w:rPr>
        <w:t xml:space="preserve">t in progress (unfinished).  </w:t>
      </w:r>
      <w:r w:rsidRPr="00A9425B">
        <w:rPr>
          <w:sz w:val="22"/>
          <w:szCs w:val="22"/>
        </w:rPr>
        <w:t xml:space="preserve"> </w:t>
      </w:r>
    </w:p>
    <w:p w14:paraId="22B5C138" w14:textId="13E04269" w:rsidR="000745E1" w:rsidRDefault="000745E1" w:rsidP="000745E1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A9425B">
        <w:rPr>
          <w:sz w:val="22"/>
          <w:szCs w:val="22"/>
        </w:rPr>
        <w:t xml:space="preserve">.  </w:t>
      </w:r>
      <w:r w:rsidRPr="00DD39CD">
        <w:rPr>
          <w:sz w:val="22"/>
          <w:szCs w:val="22"/>
          <w:highlight w:val="yellow"/>
        </w:rPr>
        <w:t xml:space="preserve">DEADLINE FOR </w:t>
      </w:r>
      <w:r>
        <w:rPr>
          <w:sz w:val="22"/>
          <w:szCs w:val="22"/>
          <w:highlight w:val="yellow"/>
        </w:rPr>
        <w:t xml:space="preserve">ENTRY OF JUDGED QUILTS </w:t>
      </w:r>
      <w:r w:rsidRPr="00DD39CD">
        <w:rPr>
          <w:sz w:val="22"/>
          <w:szCs w:val="22"/>
          <w:highlight w:val="yellow"/>
        </w:rPr>
        <w:t>IS THURSDAY</w:t>
      </w:r>
      <w:r w:rsidR="00C34347">
        <w:rPr>
          <w:sz w:val="22"/>
          <w:szCs w:val="22"/>
          <w:highlight w:val="yellow"/>
        </w:rPr>
        <w:t>,</w:t>
      </w:r>
      <w:r>
        <w:rPr>
          <w:sz w:val="22"/>
          <w:szCs w:val="22"/>
          <w:highlight w:val="yellow"/>
        </w:rPr>
        <w:t xml:space="preserve"> MARCH</w:t>
      </w:r>
      <w:r w:rsidRPr="00DD39CD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9</w:t>
      </w:r>
      <w:r w:rsidRPr="00DD39CD">
        <w:rPr>
          <w:sz w:val="22"/>
          <w:szCs w:val="22"/>
          <w:highlight w:val="yellow"/>
        </w:rPr>
        <w:t>th</w:t>
      </w:r>
      <w:r w:rsidRPr="00A9425B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We need to know how many quilts will be judged so we can make arrangements with the judge.  </w:t>
      </w:r>
      <w:r w:rsidRPr="009C0169">
        <w:rPr>
          <w:sz w:val="22"/>
          <w:szCs w:val="22"/>
          <w:highlight w:val="yellow"/>
        </w:rPr>
        <w:t>Please note</w:t>
      </w:r>
      <w:r w:rsidR="00C34347">
        <w:rPr>
          <w:sz w:val="22"/>
          <w:szCs w:val="22"/>
          <w:highlight w:val="yellow"/>
        </w:rPr>
        <w:t>:</w:t>
      </w:r>
      <w:r w:rsidRPr="009C0169">
        <w:rPr>
          <w:sz w:val="22"/>
          <w:szCs w:val="22"/>
          <w:highlight w:val="yellow"/>
        </w:rPr>
        <w:t xml:space="preserve"> </w:t>
      </w:r>
      <w:r w:rsidR="00C34347">
        <w:rPr>
          <w:sz w:val="22"/>
          <w:szCs w:val="22"/>
          <w:highlight w:val="yellow"/>
        </w:rPr>
        <w:t>J</w:t>
      </w:r>
      <w:r w:rsidRPr="009C0169">
        <w:rPr>
          <w:sz w:val="22"/>
          <w:szCs w:val="22"/>
          <w:highlight w:val="yellow"/>
        </w:rPr>
        <w:t>udging will take place 2-3 weeks prior to quilt show</w:t>
      </w:r>
      <w:r w:rsidR="00C34347">
        <w:rPr>
          <w:sz w:val="22"/>
          <w:szCs w:val="22"/>
          <w:highlight w:val="yellow"/>
        </w:rPr>
        <w:t>,</w:t>
      </w:r>
      <w:r w:rsidRPr="009C0169">
        <w:rPr>
          <w:sz w:val="22"/>
          <w:szCs w:val="22"/>
          <w:highlight w:val="yellow"/>
        </w:rPr>
        <w:t xml:space="preserve"> so quilts must be finished by the judging date.</w:t>
      </w:r>
      <w:r w:rsidR="00FC4B5F">
        <w:rPr>
          <w:sz w:val="22"/>
          <w:szCs w:val="22"/>
        </w:rPr>
        <w:t xml:space="preserve"> See more information below.</w:t>
      </w:r>
    </w:p>
    <w:p w14:paraId="31C2417C" w14:textId="25B7B67B" w:rsidR="000745E1" w:rsidRDefault="000745E1" w:rsidP="000745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DD39CD">
        <w:rPr>
          <w:sz w:val="22"/>
          <w:szCs w:val="22"/>
          <w:highlight w:val="yellow"/>
        </w:rPr>
        <w:t xml:space="preserve">DEADLINE FOR </w:t>
      </w:r>
      <w:r>
        <w:rPr>
          <w:sz w:val="22"/>
          <w:szCs w:val="22"/>
          <w:highlight w:val="yellow"/>
        </w:rPr>
        <w:t xml:space="preserve">ENTRY OF DISPLAY ONLY QUILTS </w:t>
      </w:r>
      <w:r w:rsidRPr="00DD39CD">
        <w:rPr>
          <w:sz w:val="22"/>
          <w:szCs w:val="22"/>
          <w:highlight w:val="yellow"/>
        </w:rPr>
        <w:t>IS THURSDAY</w:t>
      </w:r>
      <w:r w:rsidR="00C34347">
        <w:rPr>
          <w:sz w:val="22"/>
          <w:szCs w:val="22"/>
          <w:highlight w:val="yellow"/>
        </w:rPr>
        <w:t>,</w:t>
      </w:r>
      <w:r>
        <w:rPr>
          <w:sz w:val="22"/>
          <w:szCs w:val="22"/>
          <w:highlight w:val="yellow"/>
        </w:rPr>
        <w:t xml:space="preserve"> APRIL</w:t>
      </w:r>
      <w:r w:rsidRPr="00DD39CD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13</w:t>
      </w:r>
      <w:r w:rsidRPr="00993D3A">
        <w:rPr>
          <w:sz w:val="22"/>
          <w:szCs w:val="22"/>
          <w:highlight w:val="yellow"/>
          <w:vertAlign w:val="superscript"/>
        </w:rPr>
        <w:t>th</w:t>
      </w:r>
      <w:r>
        <w:rPr>
          <w:sz w:val="22"/>
          <w:szCs w:val="22"/>
        </w:rPr>
        <w:t>.  We need to allow time to prepare the spreadsheet, legends and program.</w:t>
      </w:r>
    </w:p>
    <w:p w14:paraId="0456F81C" w14:textId="52834886" w:rsidR="000745E1" w:rsidRPr="00A9425B" w:rsidRDefault="000745E1" w:rsidP="000745E1">
      <w:pPr>
        <w:jc w:val="both"/>
        <w:rPr>
          <w:sz w:val="22"/>
          <w:szCs w:val="22"/>
        </w:rPr>
      </w:pPr>
      <w:r>
        <w:rPr>
          <w:sz w:val="22"/>
          <w:szCs w:val="22"/>
        </w:rPr>
        <w:t>7. Electronic e</w:t>
      </w:r>
      <w:r w:rsidRPr="00A9425B">
        <w:rPr>
          <w:sz w:val="22"/>
          <w:szCs w:val="22"/>
        </w:rPr>
        <w:t xml:space="preserve">ntry forms will be published in the newsletter and will be on the AVQA website.  </w:t>
      </w:r>
      <w:r>
        <w:rPr>
          <w:sz w:val="22"/>
          <w:szCs w:val="22"/>
        </w:rPr>
        <w:t>Printed f</w:t>
      </w:r>
      <w:r w:rsidRPr="00A9425B">
        <w:rPr>
          <w:sz w:val="22"/>
          <w:szCs w:val="22"/>
        </w:rPr>
        <w:t xml:space="preserve">orms will also be available at Guild meetings.  </w:t>
      </w:r>
      <w:r w:rsidRPr="009C0169">
        <w:rPr>
          <w:sz w:val="22"/>
          <w:szCs w:val="22"/>
          <w:highlight w:val="yellow"/>
        </w:rPr>
        <w:t xml:space="preserve">All entry forms should be submitted electronically if at all </w:t>
      </w:r>
      <w:proofErr w:type="gramStart"/>
      <w:r w:rsidRPr="00FC4B5F">
        <w:rPr>
          <w:sz w:val="22"/>
          <w:szCs w:val="22"/>
          <w:highlight w:val="yellow"/>
        </w:rPr>
        <w:t>possible</w:t>
      </w:r>
      <w:proofErr w:type="gramEnd"/>
      <w:r w:rsidR="00FC4B5F" w:rsidRPr="00FC4B5F">
        <w:rPr>
          <w:highlight w:val="yellow"/>
        </w:rPr>
        <w:t xml:space="preserve"> to Carla Wolf  </w:t>
      </w:r>
      <w:hyperlink r:id="rId6" w:history="1">
        <w:r w:rsidR="00FC4B5F" w:rsidRPr="00FC4B5F">
          <w:rPr>
            <w:rStyle w:val="Hyperlink"/>
            <w:sz w:val="20"/>
            <w:szCs w:val="20"/>
            <w:highlight w:val="yellow"/>
          </w:rPr>
          <w:t>cwolf5012@sbcglobal.net</w:t>
        </w:r>
      </w:hyperlink>
      <w:r w:rsidRPr="00FC4B5F">
        <w:rPr>
          <w:sz w:val="22"/>
          <w:szCs w:val="22"/>
          <w:highlight w:val="yellow"/>
        </w:rPr>
        <w:t>.</w:t>
      </w:r>
      <w:r w:rsidRPr="00A942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CB0273">
        <w:rPr>
          <w:sz w:val="22"/>
          <w:szCs w:val="22"/>
          <w:highlight w:val="yellow"/>
        </w:rPr>
        <w:t>PLEASE SUBMIT EACH ENTRY FORM IN A SEPARATE EMAIL</w:t>
      </w:r>
      <w:r>
        <w:rPr>
          <w:sz w:val="22"/>
          <w:szCs w:val="22"/>
          <w:highlight w:val="yellow"/>
        </w:rPr>
        <w:t xml:space="preserve"> WITH THE NAME OF THE QUILT IN THE SUBJECT LINE</w:t>
      </w:r>
      <w:r w:rsidRPr="00CB0273"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 xml:space="preserve">  You will receive a return email to acknowledge receipt of your entry.</w:t>
      </w:r>
      <w:r w:rsidR="00FC4B5F">
        <w:rPr>
          <w:sz w:val="22"/>
          <w:szCs w:val="22"/>
        </w:rPr>
        <w:t xml:space="preserve">  </w:t>
      </w:r>
    </w:p>
    <w:p w14:paraId="1778F748" w14:textId="77777777" w:rsidR="000745E1" w:rsidRPr="00A9425B" w:rsidRDefault="000745E1" w:rsidP="000745E1">
      <w:pPr>
        <w:jc w:val="both"/>
        <w:rPr>
          <w:sz w:val="22"/>
          <w:szCs w:val="22"/>
        </w:rPr>
      </w:pPr>
      <w:r w:rsidRPr="00A9425B">
        <w:rPr>
          <w:sz w:val="22"/>
          <w:szCs w:val="22"/>
        </w:rPr>
        <w:t xml:space="preserve">7.  Quilts must be finished, clean, and free of odors and pet hair.  </w:t>
      </w:r>
    </w:p>
    <w:p w14:paraId="16B345F9" w14:textId="77777777" w:rsidR="000745E1" w:rsidRPr="00A9425B" w:rsidRDefault="000745E1" w:rsidP="000745E1">
      <w:pPr>
        <w:jc w:val="both"/>
        <w:rPr>
          <w:sz w:val="22"/>
          <w:szCs w:val="22"/>
        </w:rPr>
      </w:pPr>
      <w:r w:rsidRPr="00A9425B">
        <w:rPr>
          <w:sz w:val="22"/>
          <w:szCs w:val="22"/>
        </w:rPr>
        <w:t xml:space="preserve">8.  A four-inch sleeve is required on all quilts except small quilts.  Quilts wider than 110 inches cannot be hung on AVQA quilt stands unless folded and draped over the rod.  </w:t>
      </w:r>
    </w:p>
    <w:p w14:paraId="76901980" w14:textId="77777777" w:rsidR="000745E1" w:rsidRPr="00A9425B" w:rsidRDefault="000745E1" w:rsidP="000745E1">
      <w:pPr>
        <w:jc w:val="both"/>
        <w:rPr>
          <w:sz w:val="22"/>
          <w:szCs w:val="22"/>
        </w:rPr>
      </w:pPr>
      <w:r w:rsidRPr="00A9425B">
        <w:rPr>
          <w:sz w:val="22"/>
          <w:szCs w:val="22"/>
        </w:rPr>
        <w:t xml:space="preserve">9.  Quilts must have a label sewn on the back with entrant's &amp; quilt's name.  Names </w:t>
      </w:r>
      <w:r>
        <w:rPr>
          <w:sz w:val="22"/>
          <w:szCs w:val="22"/>
        </w:rPr>
        <w:t>must</w:t>
      </w:r>
      <w:r w:rsidRPr="00A9425B">
        <w:rPr>
          <w:sz w:val="22"/>
          <w:szCs w:val="22"/>
        </w:rPr>
        <w:t xml:space="preserve"> be covered for judging.  </w:t>
      </w:r>
    </w:p>
    <w:p w14:paraId="112F3E9C" w14:textId="6F207631" w:rsidR="000745E1" w:rsidRDefault="000745E1" w:rsidP="000745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 </w:t>
      </w:r>
      <w:r w:rsidRPr="00FC4B5F">
        <w:rPr>
          <w:sz w:val="22"/>
          <w:szCs w:val="22"/>
          <w:highlight w:val="yellow"/>
        </w:rPr>
        <w:t>All judged quilts and display only quilts must be delivered to AV Fairgrounds on May 19, 2023</w:t>
      </w:r>
      <w:r w:rsidR="00C34347">
        <w:rPr>
          <w:sz w:val="22"/>
          <w:szCs w:val="22"/>
          <w:highlight w:val="yellow"/>
        </w:rPr>
        <w:t>,</w:t>
      </w:r>
      <w:r w:rsidRPr="00FC4B5F">
        <w:rPr>
          <w:sz w:val="22"/>
          <w:szCs w:val="22"/>
          <w:highlight w:val="yellow"/>
        </w:rPr>
        <w:t xml:space="preserve"> between 8:00 &amp; 10 am.</w:t>
      </w:r>
      <w:r w:rsidRPr="00993D3A">
        <w:rPr>
          <w:sz w:val="22"/>
          <w:szCs w:val="22"/>
        </w:rPr>
        <w:t xml:space="preserve">  Receipts will be provided with each entry.   If you cannot bring your quilt or pick up your quilt</w:t>
      </w:r>
      <w:r w:rsidR="00C34347">
        <w:rPr>
          <w:sz w:val="22"/>
          <w:szCs w:val="22"/>
        </w:rPr>
        <w:t>,</w:t>
      </w:r>
      <w:r w:rsidRPr="00993D3A">
        <w:rPr>
          <w:sz w:val="22"/>
          <w:szCs w:val="22"/>
        </w:rPr>
        <w:t xml:space="preserve"> please arrange with someone else to do so for you.</w:t>
      </w:r>
    </w:p>
    <w:p w14:paraId="5C81AAEE" w14:textId="77777777" w:rsidR="000745E1" w:rsidRPr="00A9425B" w:rsidRDefault="000745E1" w:rsidP="000745E1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A9425B">
        <w:rPr>
          <w:sz w:val="22"/>
          <w:szCs w:val="22"/>
        </w:rPr>
        <w:t xml:space="preserve">.  The facility will be closed during the "take down" process of the show to all except to those who are working.  </w:t>
      </w:r>
    </w:p>
    <w:p w14:paraId="75875881" w14:textId="77777777" w:rsidR="000745E1" w:rsidRPr="00A9425B" w:rsidRDefault="000745E1" w:rsidP="000745E1">
      <w:pPr>
        <w:jc w:val="both"/>
        <w:rPr>
          <w:sz w:val="22"/>
          <w:szCs w:val="22"/>
        </w:rPr>
      </w:pPr>
      <w:r w:rsidRPr="00A9425B">
        <w:rPr>
          <w:sz w:val="22"/>
          <w:szCs w:val="22"/>
        </w:rPr>
        <w:t>12. Quilts may be picked up at the checkout station between 5:00 p.m</w:t>
      </w:r>
      <w:r>
        <w:rPr>
          <w:sz w:val="22"/>
          <w:szCs w:val="22"/>
        </w:rPr>
        <w:t xml:space="preserve">. and 6:00 p.m. </w:t>
      </w:r>
      <w:r w:rsidRPr="00993D3A">
        <w:rPr>
          <w:sz w:val="22"/>
          <w:szCs w:val="22"/>
        </w:rPr>
        <w:t xml:space="preserve">on Sunday, May </w:t>
      </w:r>
      <w:r>
        <w:rPr>
          <w:sz w:val="22"/>
          <w:szCs w:val="22"/>
        </w:rPr>
        <w:t>21, 2023</w:t>
      </w:r>
      <w:r w:rsidRPr="00A9425B">
        <w:rPr>
          <w:sz w:val="22"/>
          <w:szCs w:val="22"/>
        </w:rPr>
        <w:t xml:space="preserve">. BRING IDENTIFICATION. For security purposes, entries may only be removed from the facility through the checkout station. </w:t>
      </w:r>
    </w:p>
    <w:p w14:paraId="645B4A37" w14:textId="77777777" w:rsidR="000745E1" w:rsidRPr="004920A9" w:rsidRDefault="000745E1" w:rsidP="000745E1">
      <w:pPr>
        <w:jc w:val="both"/>
        <w:rPr>
          <w:sz w:val="12"/>
          <w:szCs w:val="12"/>
        </w:rPr>
      </w:pPr>
    </w:p>
    <w:p w14:paraId="1D3B1BD7" w14:textId="77777777" w:rsidR="000745E1" w:rsidRDefault="000745E1" w:rsidP="000745E1">
      <w:pPr>
        <w:rPr>
          <w:b/>
          <w:sz w:val="28"/>
          <w:szCs w:val="28"/>
          <w:u w:val="single"/>
        </w:rPr>
      </w:pPr>
    </w:p>
    <w:p w14:paraId="7FA7C43E" w14:textId="77777777" w:rsidR="000745E1" w:rsidRPr="00A9425B" w:rsidRDefault="000745E1" w:rsidP="000745E1">
      <w:pPr>
        <w:rPr>
          <w:b/>
          <w:sz w:val="28"/>
          <w:szCs w:val="28"/>
          <w:u w:val="single"/>
        </w:rPr>
      </w:pPr>
      <w:r w:rsidRPr="00A9425B">
        <w:rPr>
          <w:b/>
          <w:sz w:val="28"/>
          <w:szCs w:val="28"/>
          <w:u w:val="single"/>
        </w:rPr>
        <w:t xml:space="preserve">JUDGED QUILTS </w:t>
      </w:r>
    </w:p>
    <w:p w14:paraId="6220871E" w14:textId="77777777" w:rsidR="000745E1" w:rsidRPr="00A9425B" w:rsidRDefault="000745E1" w:rsidP="000745E1">
      <w:pPr>
        <w:rPr>
          <w:sz w:val="20"/>
          <w:szCs w:val="20"/>
        </w:rPr>
      </w:pPr>
      <w:r w:rsidRPr="00A9425B">
        <w:rPr>
          <w:sz w:val="20"/>
          <w:szCs w:val="20"/>
        </w:rPr>
        <w:t xml:space="preserve"> GUIDELINES:  </w:t>
      </w:r>
      <w:r>
        <w:rPr>
          <w:sz w:val="20"/>
          <w:szCs w:val="20"/>
        </w:rPr>
        <w:t>Judging Committee Chair</w:t>
      </w:r>
      <w:r w:rsidRPr="00A9425B">
        <w:rPr>
          <w:sz w:val="20"/>
          <w:szCs w:val="20"/>
        </w:rPr>
        <w:t xml:space="preserve"> reserve</w:t>
      </w:r>
      <w:r>
        <w:rPr>
          <w:sz w:val="20"/>
          <w:szCs w:val="20"/>
        </w:rPr>
        <w:t>s</w:t>
      </w:r>
      <w:r w:rsidRPr="00A9425B">
        <w:rPr>
          <w:sz w:val="20"/>
          <w:szCs w:val="20"/>
        </w:rPr>
        <w:t xml:space="preserve"> the right to move, split, or combine categories dependent on number of entries received.    </w:t>
      </w:r>
    </w:p>
    <w:p w14:paraId="14EC68D6" w14:textId="77777777" w:rsidR="000745E1" w:rsidRDefault="000745E1" w:rsidP="000745E1">
      <w:pPr>
        <w:rPr>
          <w:sz w:val="20"/>
          <w:szCs w:val="20"/>
        </w:rPr>
      </w:pPr>
    </w:p>
    <w:p w14:paraId="4C7E928A" w14:textId="77777777" w:rsidR="000745E1" w:rsidRPr="009340D1" w:rsidRDefault="000745E1" w:rsidP="000745E1">
      <w:r w:rsidRPr="009C0169">
        <w:rPr>
          <w:b/>
          <w:highlight w:val="yellow"/>
          <w:u w:val="single"/>
        </w:rPr>
        <w:t>PLEASE NOTE THE FOLLOWING INFORMATION:</w:t>
      </w:r>
    </w:p>
    <w:p w14:paraId="7349C5B3" w14:textId="4131CFFB" w:rsidR="006875DE" w:rsidRDefault="006875DE" w:rsidP="006875DE">
      <w:pPr>
        <w:pStyle w:val="ListParagraph"/>
        <w:numPr>
          <w:ilvl w:val="0"/>
          <w:numId w:val="2"/>
        </w:numPr>
      </w:pPr>
      <w:r>
        <w:rPr>
          <w:b/>
        </w:rPr>
        <w:t>Judging will take place on Friday April 28, 2023.  Depending on the number of quilts entered for judging, a second day may be required which will be Friday May 5, 2023.    Judging will take place at Peggy Campbell’s condo in Lancaster, C</w:t>
      </w:r>
      <w:r w:rsidR="00C34347">
        <w:rPr>
          <w:b/>
        </w:rPr>
        <w:t>A</w:t>
      </w:r>
      <w:r>
        <w:rPr>
          <w:b/>
        </w:rPr>
        <w:t xml:space="preserve">  93536.  You must bring your quilt(s) on </w:t>
      </w:r>
      <w:r w:rsidR="009317DA">
        <w:rPr>
          <w:b/>
        </w:rPr>
        <w:t xml:space="preserve">Thursday </w:t>
      </w:r>
      <w:r>
        <w:rPr>
          <w:b/>
        </w:rPr>
        <w:t>the day before your judging day and p</w:t>
      </w:r>
      <w:r w:rsidR="009317DA">
        <w:rPr>
          <w:b/>
        </w:rPr>
        <w:t>ick up your quilt(s) on Friday</w:t>
      </w:r>
      <w:r>
        <w:rPr>
          <w:b/>
        </w:rPr>
        <w:t xml:space="preserve">.  </w:t>
      </w:r>
      <w:r w:rsidR="009317DA">
        <w:rPr>
          <w:b/>
        </w:rPr>
        <w:t>I</w:t>
      </w:r>
      <w:r>
        <w:rPr>
          <w:b/>
        </w:rPr>
        <w:t>f you cannot deliver and pick up yourself</w:t>
      </w:r>
      <w:r w:rsidR="00C34347">
        <w:rPr>
          <w:b/>
        </w:rPr>
        <w:t>,</w:t>
      </w:r>
      <w:r>
        <w:rPr>
          <w:b/>
        </w:rPr>
        <w:t xml:space="preserve"> please arrange with someone to do so for you.   </w:t>
      </w:r>
    </w:p>
    <w:p w14:paraId="7032613B" w14:textId="77777777" w:rsidR="006875DE" w:rsidRDefault="006875DE" w:rsidP="006875DE">
      <w:pPr>
        <w:pStyle w:val="ListParagraph"/>
      </w:pPr>
    </w:p>
    <w:p w14:paraId="57C9025A" w14:textId="5C29A28E" w:rsidR="006875DE" w:rsidRDefault="009317DA" w:rsidP="006875DE">
      <w:pPr>
        <w:pStyle w:val="ListParagraph"/>
        <w:numPr>
          <w:ilvl w:val="0"/>
          <w:numId w:val="2"/>
        </w:numPr>
      </w:pPr>
      <w:r>
        <w:rPr>
          <w:b/>
        </w:rPr>
        <w:t xml:space="preserve">Entrants </w:t>
      </w:r>
      <w:r w:rsidR="006875DE">
        <w:rPr>
          <w:b/>
        </w:rPr>
        <w:t>will be informed of the</w:t>
      </w:r>
      <w:r>
        <w:rPr>
          <w:b/>
        </w:rPr>
        <w:t>ir designated</w:t>
      </w:r>
      <w:r w:rsidR="006875DE">
        <w:rPr>
          <w:b/>
        </w:rPr>
        <w:t xml:space="preserve"> dates, times and location in advance, once final arrangements have been made with the quilt judge.</w:t>
      </w:r>
      <w:r w:rsidR="00FC4B5F">
        <w:rPr>
          <w:b/>
        </w:rPr>
        <w:t xml:space="preserve">  Only members of the judging committee may be present at the time of judging.</w:t>
      </w:r>
    </w:p>
    <w:p w14:paraId="556C2284" w14:textId="77777777" w:rsidR="006875DE" w:rsidRDefault="006875DE" w:rsidP="006875DE">
      <w:pPr>
        <w:tabs>
          <w:tab w:val="left" w:pos="6465"/>
        </w:tabs>
        <w:ind w:left="360"/>
      </w:pPr>
    </w:p>
    <w:p w14:paraId="3F292E78" w14:textId="77777777" w:rsidR="00677743" w:rsidRDefault="00677743" w:rsidP="00274E61">
      <w:pPr>
        <w:jc w:val="center"/>
        <w:rPr>
          <w:sz w:val="36"/>
          <w:szCs w:val="36"/>
        </w:rPr>
      </w:pPr>
    </w:p>
    <w:p w14:paraId="59A16E57" w14:textId="77777777" w:rsidR="00677743" w:rsidRDefault="00677743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3EC8D81" w14:textId="29E88E22" w:rsidR="00274E61" w:rsidRPr="00761BCC" w:rsidRDefault="0099269D" w:rsidP="00274E61">
      <w:pPr>
        <w:jc w:val="center"/>
        <w:rPr>
          <w:sz w:val="36"/>
          <w:szCs w:val="36"/>
        </w:rPr>
      </w:pPr>
      <w:r w:rsidRPr="0099269D"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3800C" wp14:editId="7176222D">
                <wp:simplePos x="0" y="0"/>
                <wp:positionH relativeFrom="column">
                  <wp:posOffset>5972175</wp:posOffset>
                </wp:positionH>
                <wp:positionV relativeFrom="paragraph">
                  <wp:posOffset>-226695</wp:posOffset>
                </wp:positionV>
                <wp:extent cx="1057275" cy="143827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78570" w14:textId="5F5C1860" w:rsidR="0099269D" w:rsidRDefault="00992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380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25pt;margin-top:-17.85pt;width:83.2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" stroked="f">
                <v:textbox>
                  <w:txbxContent>
                    <w:p w14:paraId="27B78570" w14:textId="5F5C1860" w:rsidR="0099269D" w:rsidRDefault="0099269D"/>
                  </w:txbxContent>
                </v:textbox>
              </v:shape>
            </w:pict>
          </mc:Fallback>
        </mc:AlternateContent>
      </w:r>
      <w:r w:rsidRPr="0099269D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EA39D" wp14:editId="14D76E84">
                <wp:simplePos x="0" y="0"/>
                <wp:positionH relativeFrom="column">
                  <wp:posOffset>-371475</wp:posOffset>
                </wp:positionH>
                <wp:positionV relativeFrom="paragraph">
                  <wp:posOffset>-161925</wp:posOffset>
                </wp:positionV>
                <wp:extent cx="1638300" cy="15335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D430C" w14:textId="1354ECDC" w:rsidR="0099269D" w:rsidRDefault="00992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A39D" id="_x0000_s1027" type="#_x0000_t202" style="position:absolute;left:0;text-align:left;margin-left:-29.25pt;margin-top:-12.75pt;width:129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" stroked="f">
                <v:textbox>
                  <w:txbxContent>
                    <w:p w14:paraId="3E1D430C" w14:textId="1354ECDC" w:rsidR="0099269D" w:rsidRDefault="0099269D"/>
                  </w:txbxContent>
                </v:textbox>
              </v:shape>
            </w:pict>
          </mc:Fallback>
        </mc:AlternateContent>
      </w:r>
    </w:p>
    <w:p w14:paraId="74FD3C8A" w14:textId="2E9358EF" w:rsidR="00274E61" w:rsidRPr="009A3C24" w:rsidRDefault="00C2116A" w:rsidP="0078742B">
      <w:pPr>
        <w:ind w:left="2880" w:firstLine="720"/>
        <w:rPr>
          <w:sz w:val="48"/>
          <w:szCs w:val="48"/>
        </w:rPr>
      </w:pPr>
      <w:r w:rsidRPr="009A3C24">
        <w:rPr>
          <w:sz w:val="48"/>
          <w:szCs w:val="48"/>
        </w:rPr>
        <w:t xml:space="preserve">May </w:t>
      </w:r>
      <w:r w:rsidR="006D7744" w:rsidRPr="009A3C24">
        <w:rPr>
          <w:sz w:val="48"/>
          <w:szCs w:val="48"/>
        </w:rPr>
        <w:t>20-21</w:t>
      </w:r>
      <w:r w:rsidR="005C2CA3" w:rsidRPr="009A3C24">
        <w:rPr>
          <w:sz w:val="48"/>
          <w:szCs w:val="48"/>
        </w:rPr>
        <w:t>, 2023</w:t>
      </w:r>
      <w:r w:rsidR="00F10085" w:rsidRPr="009A3C24">
        <w:rPr>
          <w:sz w:val="48"/>
          <w:szCs w:val="48"/>
        </w:rPr>
        <w:tab/>
      </w:r>
    </w:p>
    <w:p w14:paraId="3208808E" w14:textId="7A46E9DC" w:rsidR="00274E61" w:rsidRDefault="00C2116A" w:rsidP="00C2116A">
      <w:r>
        <w:t>AV Fairgrounds</w:t>
      </w:r>
    </w:p>
    <w:p w14:paraId="3D17AB70" w14:textId="665A4908" w:rsidR="009A3C24" w:rsidRPr="00274E61" w:rsidRDefault="009A3C24" w:rsidP="00F10085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2023 AVQA Festival of Quilts</w:t>
      </w:r>
    </w:p>
    <w:p w14:paraId="15D22D11" w14:textId="77777777" w:rsidR="00274E61" w:rsidRDefault="00274E61" w:rsidP="00F10085">
      <w:pPr>
        <w:jc w:val="center"/>
      </w:pPr>
    </w:p>
    <w:p w14:paraId="3B17A3E4" w14:textId="11AF0C10" w:rsidR="00274E61" w:rsidRDefault="00E465BE" w:rsidP="00F10085">
      <w:pPr>
        <w:jc w:val="center"/>
      </w:pPr>
      <w:r>
        <w:t xml:space="preserve">PLEASE COMPLETE A </w:t>
      </w:r>
      <w:r w:rsidR="00677743">
        <w:t xml:space="preserve">SEPARATE </w:t>
      </w:r>
      <w:r>
        <w:t>FORM FOR EACH QUILT TO BE SUBMITTED</w:t>
      </w:r>
    </w:p>
    <w:p w14:paraId="6BE9BE98" w14:textId="77777777" w:rsidR="00274E61" w:rsidRPr="00113103" w:rsidRDefault="00274E61" w:rsidP="00F10085">
      <w:pPr>
        <w:jc w:val="center"/>
        <w:rPr>
          <w:sz w:val="16"/>
          <w:szCs w:val="16"/>
        </w:rPr>
      </w:pPr>
    </w:p>
    <w:p w14:paraId="0141AD48" w14:textId="32630EB7" w:rsidR="00274E61" w:rsidRPr="00A56805" w:rsidRDefault="009A3C24" w:rsidP="0099269D">
      <w:pPr>
        <w:ind w:firstLine="720"/>
        <w:rPr>
          <w:rFonts w:asciiTheme="majorHAnsi" w:hAnsiTheme="majorHAnsi" w:cstheme="majorHAnsi"/>
        </w:rPr>
      </w:pPr>
      <w:r w:rsidRPr="00A56805">
        <w:rPr>
          <w:rFonts w:asciiTheme="majorHAnsi" w:hAnsiTheme="majorHAnsi" w:cstheme="majorHAnsi"/>
        </w:rPr>
        <w:t>Entrant’s Name</w:t>
      </w:r>
      <w:r w:rsidR="004D5AFC" w:rsidRPr="00A56805">
        <w:rPr>
          <w:rFonts w:asciiTheme="majorHAnsi" w:hAnsiTheme="majorHAnsi" w:cstheme="majorHAnsi"/>
        </w:rPr>
        <w:t xml:space="preserve">:  </w:t>
      </w:r>
    </w:p>
    <w:p w14:paraId="365BC42A" w14:textId="77777777" w:rsidR="00647FA8" w:rsidRPr="00A56805" w:rsidRDefault="00647FA8" w:rsidP="0099269D">
      <w:pPr>
        <w:ind w:firstLine="720"/>
        <w:rPr>
          <w:rFonts w:asciiTheme="majorHAnsi" w:hAnsiTheme="majorHAnsi" w:cstheme="majorHAnsi"/>
        </w:rPr>
      </w:pPr>
    </w:p>
    <w:p w14:paraId="7AA116F7" w14:textId="2B75D353" w:rsidR="00274E61" w:rsidRPr="00A56805" w:rsidRDefault="001A3769" w:rsidP="00216D62">
      <w:pPr>
        <w:ind w:firstLine="720"/>
        <w:rPr>
          <w:rFonts w:asciiTheme="majorHAnsi" w:hAnsiTheme="majorHAnsi" w:cstheme="majorHAnsi"/>
          <w:u w:val="single"/>
        </w:rPr>
      </w:pPr>
      <w:r w:rsidRPr="00A56805">
        <w:rPr>
          <w:rFonts w:asciiTheme="majorHAnsi" w:hAnsiTheme="majorHAnsi" w:cstheme="majorHAnsi"/>
        </w:rPr>
        <w:t>Phone Number:</w:t>
      </w:r>
      <w:r w:rsidRPr="00A56805">
        <w:rPr>
          <w:rFonts w:asciiTheme="majorHAnsi" w:hAnsiTheme="majorHAnsi" w:cstheme="majorHAnsi"/>
        </w:rPr>
        <w:tab/>
      </w:r>
      <w:r w:rsidR="00617045" w:rsidRPr="00A56805">
        <w:rPr>
          <w:rFonts w:asciiTheme="majorHAnsi" w:hAnsiTheme="majorHAnsi" w:cstheme="majorHAnsi"/>
        </w:rPr>
        <w:tab/>
      </w:r>
      <w:r w:rsidRPr="00A56805">
        <w:rPr>
          <w:rFonts w:asciiTheme="majorHAnsi" w:hAnsiTheme="majorHAnsi" w:cstheme="majorHAnsi"/>
        </w:rPr>
        <w:tab/>
      </w:r>
      <w:r w:rsidRPr="00A56805">
        <w:rPr>
          <w:rFonts w:asciiTheme="majorHAnsi" w:hAnsiTheme="majorHAnsi" w:cstheme="majorHAnsi"/>
        </w:rPr>
        <w:tab/>
        <w:t>Email:</w:t>
      </w:r>
      <w:r w:rsidR="00647FA8" w:rsidRPr="00A56805">
        <w:rPr>
          <w:rFonts w:asciiTheme="majorHAnsi" w:hAnsiTheme="majorHAnsi" w:cstheme="majorHAnsi"/>
        </w:rPr>
        <w:t xml:space="preserve"> </w:t>
      </w:r>
    </w:p>
    <w:p w14:paraId="4288D935" w14:textId="77777777" w:rsidR="00617045" w:rsidRPr="00A56805" w:rsidRDefault="00617045" w:rsidP="00274E61">
      <w:pPr>
        <w:ind w:firstLine="720"/>
        <w:rPr>
          <w:rFonts w:asciiTheme="majorHAnsi" w:hAnsiTheme="majorHAnsi" w:cstheme="majorHAnsi"/>
        </w:rPr>
      </w:pPr>
    </w:p>
    <w:p w14:paraId="356171A2" w14:textId="1DB4D9B9" w:rsidR="000C511A" w:rsidRDefault="004D5AFC" w:rsidP="00274E61">
      <w:pPr>
        <w:ind w:firstLine="720"/>
        <w:rPr>
          <w:rFonts w:asciiTheme="majorHAnsi" w:hAnsiTheme="majorHAnsi" w:cstheme="majorHAnsi"/>
        </w:rPr>
      </w:pPr>
      <w:r w:rsidRPr="00A56805">
        <w:rPr>
          <w:rFonts w:asciiTheme="majorHAnsi" w:hAnsiTheme="majorHAnsi" w:cstheme="majorHAnsi"/>
        </w:rPr>
        <w:t xml:space="preserve">Quilt Title:  </w:t>
      </w:r>
      <w:r w:rsidR="00C2116A" w:rsidRPr="00A56805">
        <w:rPr>
          <w:rFonts w:asciiTheme="majorHAnsi" w:hAnsiTheme="majorHAnsi" w:cstheme="majorHAnsi"/>
        </w:rPr>
        <w:tab/>
      </w:r>
      <w:r w:rsidR="00617045" w:rsidRPr="00A56805">
        <w:rPr>
          <w:rFonts w:asciiTheme="majorHAnsi" w:hAnsiTheme="majorHAnsi" w:cstheme="majorHAnsi"/>
        </w:rPr>
        <w:tab/>
      </w:r>
      <w:r w:rsidR="009C0169">
        <w:rPr>
          <w:rFonts w:asciiTheme="majorHAnsi" w:hAnsiTheme="majorHAnsi" w:cstheme="majorHAnsi"/>
        </w:rPr>
        <w:tab/>
      </w:r>
      <w:r w:rsidR="00617045" w:rsidRPr="00A56805">
        <w:rPr>
          <w:rFonts w:asciiTheme="majorHAnsi" w:hAnsiTheme="majorHAnsi" w:cstheme="majorHAnsi"/>
        </w:rPr>
        <w:tab/>
      </w:r>
      <w:r w:rsidR="00C2116A" w:rsidRPr="00A56805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35666510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C0169">
            <w:rPr>
              <w:rFonts w:ascii="MS Mincho" w:eastAsia="MS Mincho" w:hAnsiTheme="majorHAnsi" w:cstheme="majorHAnsi" w:hint="eastAsia"/>
            </w:rPr>
            <w:t>☐</w:t>
          </w:r>
        </w:sdtContent>
      </w:sdt>
      <w:r w:rsidR="000C511A" w:rsidRPr="00A56805">
        <w:rPr>
          <w:rFonts w:asciiTheme="majorHAnsi" w:hAnsiTheme="majorHAnsi" w:cstheme="majorHAnsi"/>
        </w:rPr>
        <w:t xml:space="preserve">   Quilt to be Judged </w:t>
      </w:r>
      <w:r w:rsidR="000C511A" w:rsidRPr="00A56805">
        <w:rPr>
          <w:rFonts w:asciiTheme="majorHAnsi" w:hAnsiTheme="majorHAnsi" w:cstheme="majorHAnsi"/>
          <w:highlight w:val="yellow"/>
        </w:rPr>
        <w:t>($10 fee per entry)</w:t>
      </w:r>
      <w:r w:rsidR="000C511A" w:rsidRPr="00A56805">
        <w:rPr>
          <w:rFonts w:asciiTheme="majorHAnsi" w:hAnsiTheme="majorHAnsi" w:cstheme="majorHAnsi"/>
        </w:rPr>
        <w:t xml:space="preserve">  </w:t>
      </w:r>
    </w:p>
    <w:p w14:paraId="10FAFB58" w14:textId="62055FE7" w:rsidR="00274E61" w:rsidRPr="00A56805" w:rsidRDefault="00000000" w:rsidP="009C0169">
      <w:pPr>
        <w:ind w:left="4320" w:firstLine="720"/>
        <w:rPr>
          <w:rFonts w:asciiTheme="majorHAnsi" w:hAnsiTheme="majorHAnsi" w:cstheme="majorHAnsi"/>
          <w:b/>
          <w:u w:val="single"/>
        </w:rPr>
      </w:pPr>
      <w:sdt>
        <w:sdtPr>
          <w:rPr>
            <w:rFonts w:asciiTheme="majorHAnsi" w:hAnsiTheme="majorHAnsi" w:cstheme="majorHAnsi"/>
          </w:rPr>
          <w:id w:val="19012577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C0169">
            <w:rPr>
              <w:rFonts w:ascii="MS Mincho" w:eastAsia="MS Mincho" w:hAnsiTheme="majorHAnsi" w:cstheme="majorHAnsi" w:hint="eastAsia"/>
            </w:rPr>
            <w:t>☐</w:t>
          </w:r>
        </w:sdtContent>
      </w:sdt>
      <w:r w:rsidR="000C511A" w:rsidRPr="00A56805">
        <w:rPr>
          <w:rFonts w:asciiTheme="majorHAnsi" w:hAnsiTheme="majorHAnsi" w:cstheme="majorHAnsi"/>
        </w:rPr>
        <w:t xml:space="preserve">   Quilt for </w:t>
      </w:r>
      <w:r w:rsidR="00C2116A" w:rsidRPr="00A56805">
        <w:rPr>
          <w:rFonts w:asciiTheme="majorHAnsi" w:hAnsiTheme="majorHAnsi" w:cstheme="majorHAnsi"/>
        </w:rPr>
        <w:t>Display Only</w:t>
      </w:r>
      <w:r w:rsidR="000C511A" w:rsidRPr="00A56805">
        <w:rPr>
          <w:rFonts w:asciiTheme="majorHAnsi" w:hAnsiTheme="majorHAnsi" w:cstheme="majorHAnsi"/>
        </w:rPr>
        <w:t xml:space="preserve"> </w:t>
      </w:r>
      <w:r w:rsidR="000C511A" w:rsidRPr="009C0169">
        <w:rPr>
          <w:rFonts w:asciiTheme="majorHAnsi" w:hAnsiTheme="majorHAnsi" w:cstheme="majorHAnsi"/>
          <w:highlight w:val="yellow"/>
        </w:rPr>
        <w:t>(no fee)</w:t>
      </w:r>
      <w:r w:rsidR="005D49C6" w:rsidRPr="00A56805">
        <w:rPr>
          <w:rFonts w:asciiTheme="majorHAnsi" w:hAnsiTheme="majorHAnsi" w:cstheme="majorHAnsi"/>
        </w:rPr>
        <w:t xml:space="preserve"> </w:t>
      </w:r>
    </w:p>
    <w:p w14:paraId="07890AF5" w14:textId="61DC4E50" w:rsidR="00274E61" w:rsidRPr="00A56805" w:rsidRDefault="00274E61" w:rsidP="000C511A">
      <w:pPr>
        <w:rPr>
          <w:rFonts w:asciiTheme="majorHAnsi" w:hAnsiTheme="majorHAnsi" w:cstheme="majorHAnsi"/>
          <w:u w:val="single"/>
        </w:rPr>
      </w:pPr>
    </w:p>
    <w:p w14:paraId="5C9ED550" w14:textId="32A43EB2" w:rsidR="00212781" w:rsidRPr="00A56805" w:rsidRDefault="00274E61" w:rsidP="00617045">
      <w:pPr>
        <w:ind w:firstLine="720"/>
        <w:rPr>
          <w:rFonts w:asciiTheme="majorHAnsi" w:hAnsiTheme="majorHAnsi" w:cstheme="majorHAnsi"/>
        </w:rPr>
      </w:pPr>
      <w:r w:rsidRPr="00A56805">
        <w:rPr>
          <w:rFonts w:asciiTheme="majorHAnsi" w:hAnsiTheme="majorHAnsi" w:cstheme="majorHAnsi"/>
        </w:rPr>
        <w:t>Pattern name and/or source:</w:t>
      </w:r>
      <w:r w:rsidR="00212781" w:rsidRPr="00A56805">
        <w:rPr>
          <w:rFonts w:asciiTheme="majorHAnsi" w:hAnsiTheme="majorHAnsi" w:cstheme="majorHAnsi"/>
        </w:rPr>
        <w:t xml:space="preserve">  </w:t>
      </w:r>
      <w:r w:rsidR="00617045" w:rsidRPr="00A56805">
        <w:rPr>
          <w:rFonts w:asciiTheme="majorHAnsi" w:hAnsiTheme="majorHAnsi" w:cstheme="majorHAnsi"/>
        </w:rPr>
        <w:tab/>
      </w:r>
    </w:p>
    <w:p w14:paraId="620606E2" w14:textId="77777777" w:rsidR="00617045" w:rsidRPr="00A56805" w:rsidRDefault="00617045" w:rsidP="00617045">
      <w:pPr>
        <w:ind w:firstLine="720"/>
        <w:rPr>
          <w:rFonts w:asciiTheme="majorHAnsi" w:hAnsiTheme="majorHAnsi" w:cstheme="majorHAnsi"/>
        </w:rPr>
      </w:pPr>
    </w:p>
    <w:p w14:paraId="417554D7" w14:textId="2E3359C2" w:rsidR="00C2116A" w:rsidRPr="00A56805" w:rsidRDefault="00274E61" w:rsidP="00274E61">
      <w:pPr>
        <w:ind w:firstLine="720"/>
        <w:rPr>
          <w:rFonts w:asciiTheme="majorHAnsi" w:hAnsiTheme="majorHAnsi" w:cstheme="majorHAnsi"/>
        </w:rPr>
      </w:pPr>
      <w:r w:rsidRPr="00A56805">
        <w:rPr>
          <w:rFonts w:asciiTheme="majorHAnsi" w:hAnsiTheme="majorHAnsi" w:cstheme="majorHAnsi"/>
        </w:rPr>
        <w:t>Size</w:t>
      </w:r>
      <w:r w:rsidR="00B610C9" w:rsidRPr="00A56805">
        <w:rPr>
          <w:rFonts w:asciiTheme="majorHAnsi" w:hAnsiTheme="majorHAnsi" w:cstheme="majorHAnsi"/>
        </w:rPr>
        <w:t>:</w:t>
      </w:r>
      <w:r w:rsidR="00C2116A" w:rsidRPr="00A56805">
        <w:rPr>
          <w:rFonts w:asciiTheme="majorHAnsi" w:hAnsiTheme="majorHAnsi" w:cstheme="majorHAnsi"/>
        </w:rPr>
        <w:t xml:space="preserve"> width ____inches</w:t>
      </w:r>
      <w:r w:rsidR="005D49C6" w:rsidRPr="00A56805">
        <w:rPr>
          <w:rFonts w:asciiTheme="majorHAnsi" w:hAnsiTheme="majorHAnsi" w:cstheme="majorHAnsi"/>
        </w:rPr>
        <w:t xml:space="preserve"> </w:t>
      </w:r>
      <w:r w:rsidR="009A3C24" w:rsidRPr="00A56805">
        <w:rPr>
          <w:rFonts w:asciiTheme="majorHAnsi" w:hAnsiTheme="majorHAnsi" w:cstheme="majorHAnsi"/>
        </w:rPr>
        <w:t>X</w:t>
      </w:r>
      <w:r w:rsidR="00C2116A" w:rsidRPr="00A56805">
        <w:rPr>
          <w:rFonts w:asciiTheme="majorHAnsi" w:hAnsiTheme="majorHAnsi" w:cstheme="majorHAnsi"/>
        </w:rPr>
        <w:t xml:space="preserve"> </w:t>
      </w:r>
      <w:proofErr w:type="spellStart"/>
      <w:r w:rsidR="00C2116A" w:rsidRPr="00A56805">
        <w:rPr>
          <w:rFonts w:asciiTheme="majorHAnsi" w:hAnsiTheme="majorHAnsi" w:cstheme="majorHAnsi"/>
        </w:rPr>
        <w:t>length_____</w:t>
      </w:r>
      <w:proofErr w:type="gramStart"/>
      <w:r w:rsidR="00C2116A" w:rsidRPr="00A56805">
        <w:rPr>
          <w:rFonts w:asciiTheme="majorHAnsi" w:hAnsiTheme="majorHAnsi" w:cstheme="majorHAnsi"/>
        </w:rPr>
        <w:t>inches</w:t>
      </w:r>
      <w:proofErr w:type="spellEnd"/>
      <w:r w:rsidR="009A3C24" w:rsidRPr="00A56805">
        <w:rPr>
          <w:rFonts w:asciiTheme="majorHAnsi" w:hAnsiTheme="majorHAnsi" w:cstheme="majorHAnsi"/>
        </w:rPr>
        <w:t xml:space="preserve">  =</w:t>
      </w:r>
      <w:proofErr w:type="gramEnd"/>
      <w:r w:rsidR="004A6C55" w:rsidRPr="00A56805">
        <w:rPr>
          <w:rFonts w:asciiTheme="majorHAnsi" w:hAnsiTheme="majorHAnsi" w:cstheme="majorHAnsi"/>
        </w:rPr>
        <w:t xml:space="preserve">   </w:t>
      </w:r>
      <w:r w:rsidR="009A3C24" w:rsidRPr="00A56805">
        <w:rPr>
          <w:rFonts w:asciiTheme="majorHAnsi" w:hAnsiTheme="majorHAnsi" w:cstheme="majorHAnsi"/>
        </w:rPr>
        <w:t>______ sq. in.</w:t>
      </w:r>
    </w:p>
    <w:p w14:paraId="7A6E430E" w14:textId="0D5D46D8" w:rsidR="00C2116A" w:rsidRPr="00A56805" w:rsidRDefault="009340D1" w:rsidP="00274E61">
      <w:pPr>
        <w:ind w:firstLine="720"/>
        <w:rPr>
          <w:rFonts w:asciiTheme="majorHAnsi" w:hAnsiTheme="majorHAnsi" w:cstheme="majorHAnsi"/>
        </w:rPr>
      </w:pPr>
      <w:r w:rsidRPr="00A56805">
        <w:rPr>
          <w:rFonts w:asciiTheme="majorHAnsi" w:hAnsiTheme="majorHAnsi" w:cstheme="majorHAnsi"/>
        </w:rPr>
        <w:t>(Please multiply the width by length to obtain the area in square inches of your quilt)</w:t>
      </w:r>
    </w:p>
    <w:p w14:paraId="4E7385F0" w14:textId="21C8EFD9" w:rsidR="009340D1" w:rsidRPr="00A56805" w:rsidRDefault="009340D1" w:rsidP="00274E61">
      <w:pPr>
        <w:ind w:firstLine="720"/>
        <w:rPr>
          <w:rFonts w:asciiTheme="majorHAnsi" w:hAnsiTheme="majorHAnsi" w:cstheme="majorHAnsi"/>
        </w:rPr>
      </w:pPr>
    </w:p>
    <w:p w14:paraId="66D3FAAD" w14:textId="6CB9B536" w:rsidR="00A76C94" w:rsidRPr="000B56D6" w:rsidRDefault="00A76C94" w:rsidP="00A76C94">
      <w:pPr>
        <w:ind w:left="720"/>
        <w:rPr>
          <w:rFonts w:asciiTheme="majorHAnsi" w:hAnsiTheme="majorHAnsi" w:cstheme="majorHAnsi"/>
          <w:sz w:val="20"/>
          <w:szCs w:val="20"/>
        </w:rPr>
      </w:pPr>
      <w:r w:rsidRPr="000B56D6">
        <w:rPr>
          <w:rFonts w:asciiTheme="majorHAnsi" w:hAnsiTheme="majorHAnsi" w:cstheme="majorHAnsi"/>
          <w:b/>
        </w:rPr>
        <w:t>Category</w:t>
      </w:r>
      <w:r w:rsidRPr="00A56805">
        <w:rPr>
          <w:rFonts w:asciiTheme="majorHAnsi" w:hAnsiTheme="majorHAnsi" w:cstheme="majorHAnsi"/>
        </w:rPr>
        <w:t xml:space="preserve"> (please choose one): </w:t>
      </w:r>
      <w:r w:rsidRPr="000B56D6">
        <w:rPr>
          <w:rFonts w:asciiTheme="majorHAnsi" w:hAnsiTheme="majorHAnsi" w:cstheme="majorHAnsi"/>
          <w:sz w:val="20"/>
          <w:szCs w:val="20"/>
        </w:rPr>
        <w:t>(Judging committee reserves the right to move entry to a different category).</w:t>
      </w:r>
    </w:p>
    <w:p w14:paraId="5F7C6806" w14:textId="77777777" w:rsidR="000B56D6" w:rsidRDefault="000B56D6" w:rsidP="00A76C94">
      <w:pPr>
        <w:ind w:left="720"/>
        <w:rPr>
          <w:rFonts w:asciiTheme="majorHAnsi" w:hAnsiTheme="majorHAnsi" w:cstheme="majorHAnsi"/>
        </w:rPr>
      </w:pPr>
    </w:p>
    <w:p w14:paraId="131859FF" w14:textId="77777777" w:rsidR="000B56D6" w:rsidRDefault="000B56D6" w:rsidP="000B56D6">
      <w:pPr>
        <w:rPr>
          <w:rFonts w:asciiTheme="majorHAnsi" w:hAnsiTheme="majorHAnsi" w:cstheme="majorHAnsi"/>
        </w:rPr>
        <w:sectPr w:rsidR="000B56D6" w:rsidSect="00A9425B">
          <w:pgSz w:w="12240" w:h="15840"/>
          <w:pgMar w:top="720" w:right="720" w:bottom="720" w:left="720" w:header="720" w:footer="720" w:gutter="0"/>
          <w:cols w:space="720"/>
        </w:sectPr>
      </w:pPr>
    </w:p>
    <w:p w14:paraId="2F532F30" w14:textId="4C1D4522" w:rsidR="005A370D" w:rsidRPr="000B56D6" w:rsidRDefault="00000000" w:rsidP="000C511A">
      <w:pPr>
        <w:ind w:left="72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</w:rPr>
          <w:id w:val="-146704220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C0169">
            <w:rPr>
              <w:rFonts w:ascii="MS Mincho" w:eastAsia="MS Mincho" w:hAnsiTheme="majorHAnsi" w:cstheme="majorHAnsi" w:hint="eastAsia"/>
            </w:rPr>
            <w:t>☐</w:t>
          </w:r>
        </w:sdtContent>
      </w:sdt>
      <w:r w:rsidR="000C511A" w:rsidRPr="00A56805">
        <w:rPr>
          <w:rFonts w:asciiTheme="majorHAnsi" w:hAnsiTheme="majorHAnsi" w:cstheme="majorHAnsi"/>
        </w:rPr>
        <w:t xml:space="preserve"> </w:t>
      </w:r>
      <w:r w:rsidR="00D54E17" w:rsidRPr="000B56D6">
        <w:rPr>
          <w:rFonts w:asciiTheme="majorHAnsi" w:hAnsiTheme="majorHAnsi" w:cstheme="majorHAnsi"/>
          <w:b/>
        </w:rPr>
        <w:t>Utility</w:t>
      </w:r>
      <w:r w:rsidR="005A370D" w:rsidRPr="00A56805">
        <w:rPr>
          <w:rFonts w:asciiTheme="majorHAnsi" w:hAnsiTheme="majorHAnsi" w:cstheme="majorHAnsi"/>
        </w:rPr>
        <w:t xml:space="preserve"> </w:t>
      </w:r>
      <w:r w:rsidR="005A370D" w:rsidRPr="000B56D6">
        <w:rPr>
          <w:rFonts w:asciiTheme="majorHAnsi" w:hAnsiTheme="majorHAnsi" w:cstheme="majorHAnsi"/>
          <w:sz w:val="20"/>
          <w:szCs w:val="20"/>
        </w:rPr>
        <w:t xml:space="preserve">(Bed, Lap, etc.) (Including pieced, applique, and other techniques)  </w:t>
      </w:r>
    </w:p>
    <w:p w14:paraId="2D369B41" w14:textId="58CCFE59" w:rsidR="00A76C94" w:rsidRPr="00A56805" w:rsidRDefault="005A370D" w:rsidP="005A370D">
      <w:pPr>
        <w:tabs>
          <w:tab w:val="left" w:pos="7470"/>
        </w:tabs>
        <w:ind w:left="720"/>
        <w:rPr>
          <w:rFonts w:asciiTheme="majorHAnsi" w:hAnsiTheme="majorHAnsi" w:cstheme="majorHAnsi"/>
        </w:rPr>
      </w:pPr>
      <w:r w:rsidRPr="00A56805">
        <w:rPr>
          <w:rFonts w:asciiTheme="majorHAnsi" w:hAnsiTheme="majorHAnsi" w:cstheme="majorHAnsi"/>
        </w:rPr>
        <w:tab/>
      </w:r>
    </w:p>
    <w:p w14:paraId="6D44B24F" w14:textId="2ADBD0E8" w:rsidR="00A76C94" w:rsidRPr="00A56805" w:rsidRDefault="00000000" w:rsidP="000B56D6">
      <w:pPr>
        <w:ind w:left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2580580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0B56D6">
            <w:rPr>
              <w:rFonts w:ascii="MS Mincho" w:eastAsia="MS Mincho" w:hAnsiTheme="majorHAnsi" w:cstheme="majorHAnsi" w:hint="eastAsia"/>
            </w:rPr>
            <w:t>☐</w:t>
          </w:r>
        </w:sdtContent>
      </w:sdt>
      <w:r w:rsidR="000C511A" w:rsidRPr="00A56805">
        <w:rPr>
          <w:rFonts w:asciiTheme="majorHAnsi" w:hAnsiTheme="majorHAnsi" w:cstheme="majorHAnsi"/>
        </w:rPr>
        <w:t xml:space="preserve"> </w:t>
      </w:r>
      <w:r w:rsidR="005A370D" w:rsidRPr="000B56D6">
        <w:rPr>
          <w:rFonts w:asciiTheme="majorHAnsi" w:hAnsiTheme="majorHAnsi" w:cstheme="majorHAnsi"/>
          <w:b/>
        </w:rPr>
        <w:t>Art</w:t>
      </w:r>
      <w:r w:rsidR="005A370D" w:rsidRPr="00A56805">
        <w:rPr>
          <w:rFonts w:asciiTheme="majorHAnsi" w:hAnsiTheme="majorHAnsi" w:cstheme="majorHAnsi"/>
        </w:rPr>
        <w:t xml:space="preserve"> </w:t>
      </w:r>
      <w:r w:rsidR="005A370D" w:rsidRPr="000B56D6">
        <w:rPr>
          <w:rFonts w:asciiTheme="majorHAnsi" w:hAnsiTheme="majorHAnsi" w:cstheme="majorHAnsi"/>
          <w:sz w:val="20"/>
          <w:szCs w:val="20"/>
        </w:rPr>
        <w:t xml:space="preserve">(Wall) (Including specialty techniques, collage, pictorial, </w:t>
      </w:r>
      <w:r w:rsidR="00C34347" w:rsidRPr="000B56D6">
        <w:rPr>
          <w:rFonts w:asciiTheme="majorHAnsi" w:hAnsiTheme="majorHAnsi" w:cstheme="majorHAnsi"/>
          <w:sz w:val="20"/>
          <w:szCs w:val="20"/>
        </w:rPr>
        <w:t>abstract, and</w:t>
      </w:r>
      <w:r w:rsidR="005A370D" w:rsidRPr="000B56D6">
        <w:rPr>
          <w:rFonts w:asciiTheme="majorHAnsi" w:hAnsiTheme="majorHAnsi" w:cstheme="majorHAnsi"/>
          <w:sz w:val="20"/>
          <w:szCs w:val="20"/>
        </w:rPr>
        <w:t xml:space="preserve"> applied arts such as wearable art, pillows etc.)</w:t>
      </w:r>
    </w:p>
    <w:p w14:paraId="59C671ED" w14:textId="77777777" w:rsidR="000C511A" w:rsidRPr="00A56805" w:rsidRDefault="000C511A" w:rsidP="001A3769">
      <w:pPr>
        <w:ind w:firstLine="720"/>
        <w:rPr>
          <w:rFonts w:asciiTheme="majorHAnsi" w:hAnsiTheme="majorHAnsi" w:cstheme="majorHAnsi"/>
        </w:rPr>
      </w:pPr>
    </w:p>
    <w:p w14:paraId="650A4214" w14:textId="77777777" w:rsidR="000B56D6" w:rsidRDefault="000B56D6" w:rsidP="001A3769">
      <w:pPr>
        <w:ind w:firstLine="720"/>
        <w:rPr>
          <w:rFonts w:asciiTheme="majorHAnsi" w:hAnsiTheme="majorHAnsi" w:cstheme="majorHAnsi"/>
        </w:rPr>
        <w:sectPr w:rsidR="000B56D6" w:rsidSect="000B56D6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12F77F3C" w14:textId="2AC77AA5" w:rsidR="000B56D6" w:rsidRDefault="000B56D6" w:rsidP="00CB0273">
      <w:pPr>
        <w:ind w:left="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</w:rPr>
        <w:t>Other Information:</w:t>
      </w:r>
      <w:r w:rsidR="009C0169">
        <w:rPr>
          <w:rFonts w:asciiTheme="majorHAnsi" w:hAnsiTheme="majorHAnsi" w:cstheme="majorHAnsi"/>
          <w:b/>
        </w:rPr>
        <w:t xml:space="preserve"> </w:t>
      </w:r>
      <w:r w:rsidR="00CB0273">
        <w:rPr>
          <w:rFonts w:asciiTheme="majorHAnsi" w:hAnsiTheme="majorHAnsi" w:cstheme="majorHAnsi"/>
        </w:rPr>
        <w:t xml:space="preserve"> </w:t>
      </w:r>
      <w:r w:rsidR="00CB0273" w:rsidRPr="00CB0273">
        <w:rPr>
          <w:rFonts w:asciiTheme="majorHAnsi" w:hAnsiTheme="majorHAnsi" w:cstheme="majorHAnsi"/>
          <w:sz w:val="20"/>
          <w:szCs w:val="20"/>
        </w:rPr>
        <w:t>Indicate all that apply.</w:t>
      </w:r>
      <w:r w:rsidR="00CB0273">
        <w:rPr>
          <w:rFonts w:asciiTheme="majorHAnsi" w:hAnsiTheme="majorHAnsi" w:cstheme="majorHAnsi"/>
        </w:rPr>
        <w:t xml:space="preserve">  </w:t>
      </w:r>
      <w:r w:rsidR="009C0169" w:rsidRPr="009C0169">
        <w:rPr>
          <w:rFonts w:asciiTheme="majorHAnsi" w:hAnsiTheme="majorHAnsi" w:cstheme="majorHAnsi"/>
          <w:sz w:val="20"/>
          <w:szCs w:val="20"/>
        </w:rPr>
        <w:t>(</w:t>
      </w:r>
      <w:r w:rsidR="00C34347" w:rsidRPr="009C0169">
        <w:rPr>
          <w:rFonts w:asciiTheme="majorHAnsi" w:hAnsiTheme="majorHAnsi" w:cstheme="majorHAnsi"/>
          <w:sz w:val="20"/>
          <w:szCs w:val="20"/>
        </w:rPr>
        <w:t>Include</w:t>
      </w:r>
      <w:r w:rsidR="009C0169" w:rsidRPr="009C0169">
        <w:rPr>
          <w:rFonts w:asciiTheme="majorHAnsi" w:hAnsiTheme="majorHAnsi" w:cstheme="majorHAnsi"/>
          <w:sz w:val="20"/>
          <w:szCs w:val="20"/>
        </w:rPr>
        <w:t xml:space="preserve"> any additional information about the quilt/makers in the Comments</w:t>
      </w:r>
      <w:r w:rsidR="009C0169">
        <w:rPr>
          <w:rFonts w:asciiTheme="majorHAnsi" w:hAnsiTheme="majorHAnsi" w:cstheme="majorHAnsi"/>
          <w:sz w:val="20"/>
          <w:szCs w:val="20"/>
        </w:rPr>
        <w:t xml:space="preserve"> section below</w:t>
      </w:r>
      <w:r w:rsidR="009C0169" w:rsidRPr="009C0169">
        <w:rPr>
          <w:rFonts w:asciiTheme="majorHAnsi" w:hAnsiTheme="majorHAnsi" w:cstheme="majorHAnsi"/>
          <w:sz w:val="20"/>
          <w:szCs w:val="20"/>
        </w:rPr>
        <w:t>)</w:t>
      </w:r>
    </w:p>
    <w:p w14:paraId="3E11529E" w14:textId="77777777" w:rsidR="009C0169" w:rsidRPr="009C0169" w:rsidRDefault="009C0169" w:rsidP="001A3769">
      <w:pPr>
        <w:ind w:firstLine="720"/>
        <w:rPr>
          <w:rFonts w:asciiTheme="majorHAnsi" w:hAnsiTheme="majorHAnsi" w:cstheme="majorHAnsi"/>
        </w:rPr>
      </w:pPr>
    </w:p>
    <w:p w14:paraId="6B237750" w14:textId="36C1B79F" w:rsidR="000B56D6" w:rsidRDefault="00000000" w:rsidP="001A3769">
      <w:pPr>
        <w:ind w:firstLine="72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12777723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0B56D6">
            <w:rPr>
              <w:rFonts w:ascii="MS Mincho" w:eastAsia="MS Mincho" w:hAnsiTheme="majorHAnsi" w:cstheme="majorHAnsi" w:hint="eastAsia"/>
            </w:rPr>
            <w:t>☐</w:t>
          </w:r>
        </w:sdtContent>
      </w:sdt>
      <w:r w:rsidR="000B56D6">
        <w:rPr>
          <w:rFonts w:asciiTheme="majorHAnsi" w:hAnsiTheme="majorHAnsi" w:cstheme="majorHAnsi"/>
        </w:rPr>
        <w:t xml:space="preserve"> </w:t>
      </w:r>
      <w:r w:rsidR="000B56D6" w:rsidRPr="000B56D6">
        <w:rPr>
          <w:rFonts w:asciiTheme="majorHAnsi" w:hAnsiTheme="majorHAnsi" w:cstheme="majorHAnsi"/>
          <w:b/>
        </w:rPr>
        <w:t>Quilted by Entrant</w:t>
      </w:r>
      <w:r w:rsidR="000B56D6">
        <w:rPr>
          <w:rFonts w:asciiTheme="majorHAnsi" w:hAnsiTheme="majorHAnsi" w:cstheme="majorHAnsi"/>
        </w:rPr>
        <w:tab/>
      </w:r>
      <w:r w:rsidR="000B56D6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59012351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0B56D6">
            <w:rPr>
              <w:rFonts w:ascii="MS Mincho" w:eastAsia="MS Mincho" w:hAnsiTheme="majorHAnsi" w:cstheme="majorHAnsi" w:hint="eastAsia"/>
            </w:rPr>
            <w:t>☐</w:t>
          </w:r>
        </w:sdtContent>
      </w:sdt>
      <w:r w:rsidR="000B56D6">
        <w:rPr>
          <w:rFonts w:asciiTheme="majorHAnsi" w:hAnsiTheme="majorHAnsi" w:cstheme="majorHAnsi"/>
        </w:rPr>
        <w:t xml:space="preserve"> </w:t>
      </w:r>
      <w:r w:rsidR="000B56D6" w:rsidRPr="000B56D6">
        <w:rPr>
          <w:rFonts w:asciiTheme="majorHAnsi" w:hAnsiTheme="majorHAnsi" w:cstheme="majorHAnsi"/>
          <w:b/>
        </w:rPr>
        <w:t xml:space="preserve">Professionally </w:t>
      </w:r>
      <w:r w:rsidR="00C34347" w:rsidRPr="000B56D6">
        <w:rPr>
          <w:rFonts w:asciiTheme="majorHAnsi" w:hAnsiTheme="majorHAnsi" w:cstheme="majorHAnsi"/>
          <w:b/>
        </w:rPr>
        <w:t>Quilted</w:t>
      </w:r>
      <w:r w:rsidR="00C34347">
        <w:rPr>
          <w:rFonts w:asciiTheme="majorHAnsi" w:hAnsiTheme="majorHAnsi" w:cstheme="majorHAnsi"/>
        </w:rPr>
        <w:t xml:space="preserve"> </w:t>
      </w:r>
      <w:r w:rsidR="00C34347" w:rsidRPr="009C0169">
        <w:rPr>
          <w:rFonts w:asciiTheme="majorHAnsi" w:hAnsiTheme="majorHAnsi" w:cstheme="majorHAnsi"/>
          <w:b/>
        </w:rPr>
        <w:t>by</w:t>
      </w:r>
      <w:r w:rsidR="000B56D6">
        <w:rPr>
          <w:rFonts w:asciiTheme="majorHAnsi" w:hAnsiTheme="majorHAnsi" w:cstheme="majorHAnsi"/>
        </w:rPr>
        <w:t xml:space="preserve"> ________________________</w:t>
      </w:r>
    </w:p>
    <w:p w14:paraId="7FEF044C" w14:textId="77777777" w:rsidR="000B56D6" w:rsidRDefault="000B56D6" w:rsidP="001A3769">
      <w:pPr>
        <w:ind w:firstLine="720"/>
        <w:rPr>
          <w:rFonts w:asciiTheme="majorHAnsi" w:hAnsiTheme="majorHAnsi" w:cstheme="majorHAnsi"/>
        </w:rPr>
      </w:pPr>
    </w:p>
    <w:p w14:paraId="0627CA57" w14:textId="4EA7C507" w:rsidR="000A6CCA" w:rsidRPr="000B56D6" w:rsidRDefault="00000000" w:rsidP="000B56D6">
      <w:pPr>
        <w:ind w:firstLine="720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</w:rPr>
          <w:id w:val="182184586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C0169">
            <w:rPr>
              <w:rFonts w:ascii="MS Mincho" w:eastAsia="MS Mincho" w:hAnsiTheme="majorHAnsi" w:cstheme="majorHAnsi" w:hint="eastAsia"/>
            </w:rPr>
            <w:t>☐</w:t>
          </w:r>
        </w:sdtContent>
      </w:sdt>
      <w:r w:rsidR="000B56D6">
        <w:rPr>
          <w:rFonts w:asciiTheme="majorHAnsi" w:hAnsiTheme="majorHAnsi" w:cstheme="majorHAnsi"/>
        </w:rPr>
        <w:t xml:space="preserve"> </w:t>
      </w:r>
      <w:r w:rsidR="000B56D6" w:rsidRPr="000B56D6">
        <w:rPr>
          <w:rFonts w:asciiTheme="majorHAnsi" w:hAnsiTheme="majorHAnsi" w:cstheme="majorHAnsi"/>
          <w:b/>
        </w:rPr>
        <w:t>Made by more than one person</w:t>
      </w:r>
      <w:r w:rsidR="000B56D6">
        <w:rPr>
          <w:rFonts w:asciiTheme="majorHAnsi" w:hAnsiTheme="majorHAnsi" w:cstheme="majorHAnsi"/>
          <w:b/>
        </w:rPr>
        <w:t xml:space="preserve">          </w:t>
      </w:r>
      <w:sdt>
        <w:sdtPr>
          <w:rPr>
            <w:rFonts w:asciiTheme="majorHAnsi" w:hAnsiTheme="majorHAnsi" w:cstheme="majorHAnsi"/>
          </w:rPr>
          <w:id w:val="-137861208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0B56D6">
            <w:rPr>
              <w:rFonts w:ascii="MS Mincho" w:eastAsia="MS Mincho" w:hAnsiTheme="majorHAnsi" w:cstheme="majorHAnsi" w:hint="eastAsia"/>
            </w:rPr>
            <w:t>☐</w:t>
          </w:r>
        </w:sdtContent>
      </w:sdt>
      <w:r w:rsidR="000B56D6" w:rsidRPr="000B56D6">
        <w:rPr>
          <w:rFonts w:asciiTheme="majorHAnsi" w:hAnsiTheme="majorHAnsi" w:cstheme="majorHAnsi"/>
          <w:b/>
        </w:rPr>
        <w:t xml:space="preserve"> F</w:t>
      </w:r>
      <w:r w:rsidR="001A3769" w:rsidRPr="000B56D6">
        <w:rPr>
          <w:rFonts w:asciiTheme="majorHAnsi" w:hAnsiTheme="majorHAnsi" w:cstheme="majorHAnsi"/>
          <w:b/>
        </w:rPr>
        <w:t xml:space="preserve">irst time entering a quilt in </w:t>
      </w:r>
      <w:r w:rsidR="000B56D6" w:rsidRPr="000B56D6">
        <w:rPr>
          <w:rFonts w:asciiTheme="majorHAnsi" w:hAnsiTheme="majorHAnsi" w:cstheme="majorHAnsi"/>
          <w:b/>
        </w:rPr>
        <w:t xml:space="preserve">an </w:t>
      </w:r>
      <w:r w:rsidR="001A3769" w:rsidRPr="000B56D6">
        <w:rPr>
          <w:rFonts w:asciiTheme="majorHAnsi" w:hAnsiTheme="majorHAnsi" w:cstheme="majorHAnsi"/>
          <w:b/>
        </w:rPr>
        <w:t>AVQA</w:t>
      </w:r>
      <w:r w:rsidR="009A3C24" w:rsidRPr="000B56D6">
        <w:rPr>
          <w:rFonts w:asciiTheme="majorHAnsi" w:hAnsiTheme="majorHAnsi" w:cstheme="majorHAnsi"/>
          <w:b/>
        </w:rPr>
        <w:t xml:space="preserve"> Quilt show</w:t>
      </w:r>
    </w:p>
    <w:p w14:paraId="175FFC22" w14:textId="77777777" w:rsidR="000B56D6" w:rsidRPr="000B56D6" w:rsidRDefault="000B56D6" w:rsidP="000B56D6">
      <w:pPr>
        <w:ind w:firstLine="720"/>
        <w:rPr>
          <w:rFonts w:asciiTheme="majorHAnsi" w:hAnsiTheme="majorHAnsi" w:cstheme="majorHAnsi"/>
          <w:b/>
        </w:rPr>
      </w:pPr>
    </w:p>
    <w:p w14:paraId="5B74DC8F" w14:textId="53957969" w:rsidR="009A3C24" w:rsidRPr="00A56805" w:rsidRDefault="00000000" w:rsidP="00212781">
      <w:pPr>
        <w:ind w:firstLine="720"/>
        <w:rPr>
          <w:rFonts w:asciiTheme="majorHAnsi" w:hAnsiTheme="majorHAnsi" w:cstheme="majorHAnsi"/>
          <w:u w:val="single"/>
        </w:rPr>
      </w:pPr>
      <w:sdt>
        <w:sdtPr>
          <w:rPr>
            <w:rFonts w:asciiTheme="majorHAnsi" w:hAnsiTheme="majorHAnsi" w:cstheme="majorHAnsi"/>
          </w:rPr>
          <w:id w:val="-76013649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C0169">
            <w:rPr>
              <w:rFonts w:ascii="MS Mincho" w:eastAsia="MS Mincho" w:hAnsiTheme="majorHAnsi" w:cstheme="majorHAnsi" w:hint="eastAsia"/>
            </w:rPr>
            <w:t>☐</w:t>
          </w:r>
        </w:sdtContent>
      </w:sdt>
      <w:r w:rsidR="009C0169" w:rsidRPr="000B56D6">
        <w:rPr>
          <w:rFonts w:asciiTheme="majorHAnsi" w:hAnsiTheme="majorHAnsi" w:cstheme="majorHAnsi"/>
          <w:b/>
        </w:rPr>
        <w:t xml:space="preserve"> </w:t>
      </w:r>
      <w:r w:rsidR="00212781" w:rsidRPr="000B56D6">
        <w:rPr>
          <w:rFonts w:asciiTheme="majorHAnsi" w:hAnsiTheme="majorHAnsi" w:cstheme="majorHAnsi"/>
          <w:b/>
        </w:rPr>
        <w:t>Quilt available for purchase?</w:t>
      </w:r>
      <w:r w:rsidR="00212781" w:rsidRPr="00A56805">
        <w:rPr>
          <w:rFonts w:asciiTheme="majorHAnsi" w:hAnsiTheme="majorHAnsi" w:cstheme="majorHAnsi"/>
        </w:rPr>
        <w:tab/>
      </w:r>
      <w:r w:rsidR="00113103" w:rsidRPr="00A56805">
        <w:rPr>
          <w:rFonts w:asciiTheme="majorHAnsi" w:hAnsiTheme="majorHAnsi" w:cstheme="majorHAnsi"/>
        </w:rPr>
        <w:t xml:space="preserve">  </w:t>
      </w:r>
      <w:r w:rsidR="00212781" w:rsidRPr="00A56805">
        <w:rPr>
          <w:rFonts w:asciiTheme="majorHAnsi" w:hAnsiTheme="majorHAnsi" w:cstheme="majorHAnsi"/>
        </w:rPr>
        <w:t>Asking Price:</w:t>
      </w:r>
      <w:r w:rsidR="00113103" w:rsidRPr="00A56805">
        <w:rPr>
          <w:rFonts w:asciiTheme="majorHAnsi" w:hAnsiTheme="majorHAnsi" w:cstheme="majorHAnsi"/>
        </w:rPr>
        <w:t xml:space="preserve"> </w:t>
      </w:r>
      <w:r w:rsidR="00113103" w:rsidRPr="00A56805">
        <w:rPr>
          <w:rFonts w:asciiTheme="majorHAnsi" w:hAnsiTheme="majorHAnsi" w:cstheme="majorHAnsi"/>
          <w:u w:val="single"/>
        </w:rPr>
        <w:tab/>
      </w:r>
      <w:r w:rsidR="00113103" w:rsidRPr="00A56805">
        <w:rPr>
          <w:rFonts w:asciiTheme="majorHAnsi" w:hAnsiTheme="majorHAnsi" w:cstheme="majorHAnsi"/>
          <w:u w:val="single"/>
        </w:rPr>
        <w:tab/>
      </w:r>
      <w:r w:rsidR="00113103" w:rsidRPr="00A56805">
        <w:rPr>
          <w:rFonts w:asciiTheme="majorHAnsi" w:hAnsiTheme="majorHAnsi" w:cstheme="majorHAnsi"/>
          <w:u w:val="single"/>
        </w:rPr>
        <w:tab/>
      </w:r>
    </w:p>
    <w:p w14:paraId="11EF1F99" w14:textId="22C25319" w:rsidR="009A3C24" w:rsidRPr="00A56805" w:rsidRDefault="009A3C24" w:rsidP="00212781">
      <w:pPr>
        <w:ind w:firstLine="720"/>
        <w:rPr>
          <w:rFonts w:asciiTheme="majorHAnsi" w:hAnsiTheme="majorHAnsi" w:cstheme="majorHAnsi"/>
        </w:rPr>
      </w:pPr>
      <w:r w:rsidRPr="00A56805">
        <w:rPr>
          <w:rFonts w:asciiTheme="majorHAnsi" w:hAnsiTheme="majorHAnsi" w:cstheme="majorHAnsi"/>
          <w:highlight w:val="yellow"/>
        </w:rPr>
        <w:t>(10% of sale goes to AVQA.)</w:t>
      </w:r>
    </w:p>
    <w:p w14:paraId="7BEB113A" w14:textId="2D0D8384" w:rsidR="00212781" w:rsidRPr="00A56805" w:rsidRDefault="00212781" w:rsidP="000C511A">
      <w:pPr>
        <w:tabs>
          <w:tab w:val="left" w:pos="720"/>
          <w:tab w:val="left" w:pos="1440"/>
          <w:tab w:val="left" w:pos="3180"/>
        </w:tabs>
        <w:ind w:firstLine="720"/>
        <w:rPr>
          <w:rFonts w:asciiTheme="majorHAnsi" w:hAnsiTheme="majorHAnsi" w:cstheme="majorHAnsi"/>
        </w:rPr>
      </w:pPr>
      <w:r w:rsidRPr="00A56805">
        <w:rPr>
          <w:rFonts w:asciiTheme="majorHAnsi" w:hAnsiTheme="majorHAnsi" w:cstheme="majorHAnsi"/>
        </w:rPr>
        <w:tab/>
      </w:r>
      <w:r w:rsidR="000C511A" w:rsidRPr="00A56805">
        <w:rPr>
          <w:rFonts w:asciiTheme="majorHAnsi" w:hAnsiTheme="majorHAnsi" w:cstheme="majorHAnsi"/>
        </w:rPr>
        <w:tab/>
      </w:r>
    </w:p>
    <w:p w14:paraId="5EAAB696" w14:textId="7B6807FD" w:rsidR="009A3C24" w:rsidRPr="00A56805" w:rsidRDefault="00A76C94" w:rsidP="00A76C94">
      <w:pPr>
        <w:ind w:left="720"/>
        <w:rPr>
          <w:rFonts w:asciiTheme="majorHAnsi" w:hAnsiTheme="majorHAnsi" w:cstheme="majorHAnsi"/>
        </w:rPr>
      </w:pPr>
      <w:r w:rsidRPr="00A56805">
        <w:rPr>
          <w:rFonts w:asciiTheme="majorHAnsi" w:hAnsiTheme="majorHAnsi" w:cstheme="majorHAnsi"/>
        </w:rPr>
        <w:t xml:space="preserve">Are you interested in having your quilt professionally appraised for an additional fee?  (This is for the purpose of determining if there is an interest.  Fee to be determined)               </w:t>
      </w:r>
      <w:sdt>
        <w:sdtPr>
          <w:rPr>
            <w:rFonts w:asciiTheme="majorHAnsi" w:hAnsiTheme="majorHAnsi" w:cstheme="majorHAnsi"/>
          </w:rPr>
          <w:id w:val="57148154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340D1" w:rsidRPr="00A56805">
            <w:rPr>
              <w:rFonts w:ascii="MS Gothic" w:eastAsia="MS Gothic" w:hAnsi="MS Gothic" w:cs="MS Gothic" w:hint="eastAsia"/>
            </w:rPr>
            <w:t>☐</w:t>
          </w:r>
        </w:sdtContent>
      </w:sdt>
      <w:r w:rsidRPr="00A56805">
        <w:rPr>
          <w:rFonts w:asciiTheme="majorHAnsi" w:hAnsiTheme="majorHAnsi" w:cstheme="majorHAnsi"/>
        </w:rPr>
        <w:t xml:space="preserve"> Yes</w:t>
      </w:r>
      <w:r w:rsidRPr="00A56805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818482930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617045" w:rsidRPr="00A56805">
            <w:rPr>
              <w:rFonts w:ascii="MS Gothic" w:eastAsia="MS Gothic" w:hAnsi="MS Gothic" w:cs="MS Gothic" w:hint="eastAsia"/>
            </w:rPr>
            <w:t>☐</w:t>
          </w:r>
        </w:sdtContent>
      </w:sdt>
      <w:r w:rsidRPr="00A56805">
        <w:rPr>
          <w:rFonts w:asciiTheme="majorHAnsi" w:hAnsiTheme="majorHAnsi" w:cstheme="majorHAnsi"/>
        </w:rPr>
        <w:t xml:space="preserve"> No</w:t>
      </w:r>
    </w:p>
    <w:p w14:paraId="2C95BDEC" w14:textId="77777777" w:rsidR="00A76C94" w:rsidRPr="00A56805" w:rsidRDefault="00A76C94" w:rsidP="00212781">
      <w:pPr>
        <w:ind w:firstLine="720"/>
        <w:rPr>
          <w:rFonts w:asciiTheme="majorHAnsi" w:hAnsiTheme="majorHAnsi" w:cstheme="majorHAnsi"/>
        </w:rPr>
      </w:pPr>
    </w:p>
    <w:p w14:paraId="252427C7" w14:textId="3531DA22" w:rsidR="002E5F78" w:rsidRDefault="00212781" w:rsidP="002E5F78">
      <w:pPr>
        <w:rPr>
          <w:rFonts w:ascii="Arial" w:hAnsi="Arial" w:cs="Arial"/>
          <w:sz w:val="28"/>
          <w:szCs w:val="28"/>
        </w:rPr>
      </w:pPr>
      <w:r w:rsidRPr="00A151E3">
        <w:rPr>
          <w:rFonts w:ascii="Arial" w:hAnsi="Arial" w:cs="Arial"/>
          <w:b/>
          <w:sz w:val="28"/>
          <w:szCs w:val="28"/>
        </w:rPr>
        <w:t>Comments</w:t>
      </w:r>
      <w:r w:rsidRPr="00172609">
        <w:rPr>
          <w:rFonts w:ascii="Arial" w:hAnsi="Arial" w:cs="Arial"/>
          <w:b/>
          <w:sz w:val="28"/>
          <w:szCs w:val="28"/>
        </w:rPr>
        <w:t>:</w:t>
      </w:r>
      <w:r w:rsidR="006630B4" w:rsidRPr="00172609">
        <w:rPr>
          <w:rFonts w:ascii="Arial" w:hAnsi="Arial" w:cs="Arial"/>
          <w:sz w:val="28"/>
          <w:szCs w:val="28"/>
        </w:rPr>
        <w:t xml:space="preserve">  </w:t>
      </w:r>
      <w:r w:rsidR="002E5F78" w:rsidRPr="004E3E73">
        <w:rPr>
          <w:color w:val="FF0000"/>
          <w:sz w:val="20"/>
          <w:szCs w:val="20"/>
        </w:rPr>
        <w:t>Please delete these instructions in</w:t>
      </w:r>
      <w:r w:rsidR="002E5F78">
        <w:rPr>
          <w:color w:val="FF0000"/>
          <w:sz w:val="20"/>
          <w:szCs w:val="20"/>
        </w:rPr>
        <w:t xml:space="preserve"> red when you write a paragraph </w:t>
      </w:r>
      <w:r w:rsidR="002E5F78" w:rsidRPr="004E3E73">
        <w:rPr>
          <w:color w:val="FF0000"/>
          <w:sz w:val="20"/>
          <w:szCs w:val="20"/>
        </w:rPr>
        <w:t xml:space="preserve">and tell us about your quilt!  </w:t>
      </w:r>
      <w:r w:rsidR="002E5F78">
        <w:rPr>
          <w:color w:val="FF0000"/>
          <w:sz w:val="20"/>
          <w:szCs w:val="20"/>
        </w:rPr>
        <w:t xml:space="preserve"> </w:t>
      </w:r>
      <w:r w:rsidR="009C0169">
        <w:rPr>
          <w:color w:val="FF0000"/>
          <w:sz w:val="20"/>
          <w:szCs w:val="20"/>
        </w:rPr>
        <w:t xml:space="preserve">Who worked on the quilt, how </w:t>
      </w:r>
      <w:r w:rsidR="00C34347">
        <w:rPr>
          <w:color w:val="FF0000"/>
          <w:sz w:val="20"/>
          <w:szCs w:val="20"/>
        </w:rPr>
        <w:t xml:space="preserve">was </w:t>
      </w:r>
      <w:r w:rsidR="009C0169">
        <w:rPr>
          <w:color w:val="FF0000"/>
          <w:sz w:val="20"/>
          <w:szCs w:val="20"/>
        </w:rPr>
        <w:t>the quilting done, w</w:t>
      </w:r>
      <w:r w:rsidR="002E5F78" w:rsidRPr="004E3E73">
        <w:rPr>
          <w:color w:val="FF0000"/>
          <w:sz w:val="20"/>
          <w:szCs w:val="20"/>
        </w:rPr>
        <w:t>here did you find the pattern or inspiration</w:t>
      </w:r>
      <w:r w:rsidR="009C0169">
        <w:rPr>
          <w:color w:val="FF0000"/>
          <w:sz w:val="20"/>
          <w:szCs w:val="20"/>
        </w:rPr>
        <w:t xml:space="preserve">?  What techniques did you use.  </w:t>
      </w:r>
      <w:r w:rsidR="002E5F78" w:rsidRPr="004E3E73">
        <w:rPr>
          <w:color w:val="FF0000"/>
          <w:sz w:val="20"/>
          <w:szCs w:val="20"/>
        </w:rPr>
        <w:t xml:space="preserve"> What type of thread, batting or embellishment </w:t>
      </w:r>
      <w:r w:rsidR="009C0169">
        <w:rPr>
          <w:color w:val="FF0000"/>
          <w:sz w:val="20"/>
          <w:szCs w:val="20"/>
        </w:rPr>
        <w:t>was used.</w:t>
      </w:r>
      <w:r w:rsidR="002E5F78" w:rsidRPr="004E3E73">
        <w:rPr>
          <w:color w:val="FF0000"/>
          <w:sz w:val="20"/>
          <w:szCs w:val="20"/>
        </w:rPr>
        <w:t xml:space="preserve">  Does this quilt have a story?  What would you like to tell the person who is looking at your quilt?</w:t>
      </w:r>
      <w:r w:rsidR="002E5F78">
        <w:rPr>
          <w:color w:val="FF0000"/>
          <w:sz w:val="20"/>
          <w:szCs w:val="20"/>
        </w:rPr>
        <w:t xml:space="preserve"> This information will be used for the Legend displayed with your quilt.</w:t>
      </w:r>
      <w:r w:rsidR="002E5F78" w:rsidRPr="00D44243">
        <w:rPr>
          <w:color w:val="FF0000"/>
        </w:rPr>
        <w:t xml:space="preserve"> </w:t>
      </w:r>
      <w:r w:rsidR="002E5F78" w:rsidRPr="00C2116A">
        <w:rPr>
          <w:color w:val="FF0000"/>
          <w:sz w:val="20"/>
          <w:szCs w:val="20"/>
        </w:rPr>
        <w:t>450 characters o</w:t>
      </w:r>
      <w:r w:rsidR="00C34347">
        <w:rPr>
          <w:color w:val="FF0000"/>
          <w:sz w:val="20"/>
          <w:szCs w:val="20"/>
        </w:rPr>
        <w:t>r</w:t>
      </w:r>
      <w:r w:rsidR="002E5F78" w:rsidRPr="00C2116A">
        <w:rPr>
          <w:color w:val="FF0000"/>
          <w:sz w:val="20"/>
          <w:szCs w:val="20"/>
        </w:rPr>
        <w:t xml:space="preserve"> less.</w:t>
      </w:r>
      <w:r w:rsidR="002E5F78" w:rsidRPr="00D44243">
        <w:rPr>
          <w:color w:val="FF0000"/>
        </w:rPr>
        <w:t xml:space="preserve"> </w:t>
      </w:r>
    </w:p>
    <w:p w14:paraId="7716D388" w14:textId="77777777" w:rsidR="002E5F78" w:rsidRPr="00172609" w:rsidRDefault="002E5F78" w:rsidP="002E5F78">
      <w:pPr>
        <w:ind w:left="720"/>
        <w:rPr>
          <w:u w:val="single"/>
        </w:rPr>
      </w:pPr>
    </w:p>
    <w:p w14:paraId="74C059A2" w14:textId="4A348FD9" w:rsidR="004A6C55" w:rsidRDefault="004A6C55" w:rsidP="00F10085"/>
    <w:p w14:paraId="1546181B" w14:textId="77777777" w:rsidR="000C511A" w:rsidRDefault="000C511A" w:rsidP="00F10085"/>
    <w:p w14:paraId="41BE0B3B" w14:textId="77777777" w:rsidR="002E5F78" w:rsidRDefault="002E5F78" w:rsidP="00F10085"/>
    <w:p w14:paraId="32C1B5D2" w14:textId="77777777" w:rsidR="002E5F78" w:rsidRDefault="002E5F78" w:rsidP="00F10085"/>
    <w:p w14:paraId="4C68F588" w14:textId="77777777" w:rsidR="002E5F78" w:rsidRDefault="002E5F78" w:rsidP="00F10085"/>
    <w:p w14:paraId="71A03DBE" w14:textId="77777777" w:rsidR="002E5F78" w:rsidRDefault="002E5F78" w:rsidP="00F10085"/>
    <w:p w14:paraId="3D177E1A" w14:textId="77777777" w:rsidR="000C511A" w:rsidRDefault="000C511A" w:rsidP="00F10085"/>
    <w:p w14:paraId="494D916C" w14:textId="77777777" w:rsidR="000C511A" w:rsidRDefault="000C511A" w:rsidP="00F10085"/>
    <w:p w14:paraId="6485C82F" w14:textId="77777777" w:rsidR="00F10085" w:rsidRDefault="00F10085" w:rsidP="00F10085">
      <w:r>
        <w:t xml:space="preserve">I have read and understand the Quilt Show Entry Rules.  I also understand that liability insurance is the sole responsibility of the entrant.  If offering my quilt for sale, I </w:t>
      </w:r>
      <w:r w:rsidR="00B610C9">
        <w:t>acknowledge that the guild will receive 10% of the asking price.</w:t>
      </w:r>
    </w:p>
    <w:p w14:paraId="7B5DAC28" w14:textId="77777777" w:rsidR="00F10085" w:rsidRDefault="00F10085" w:rsidP="00F10085"/>
    <w:p w14:paraId="53A268C0" w14:textId="77777777" w:rsidR="00F10085" w:rsidRDefault="00F10085" w:rsidP="00F10085">
      <w:r>
        <w:t>SIGNATURE OF ENTRANT</w:t>
      </w:r>
      <w:r w:rsidR="00D44243">
        <w:t>*</w:t>
      </w:r>
      <w:r>
        <w:t xml:space="preserve">: </w:t>
      </w:r>
      <w:r w:rsidR="001F6FE3" w:rsidRPr="001F6FE3">
        <w:rPr>
          <w:u w:val="single"/>
        </w:rPr>
        <w:tab/>
      </w:r>
      <w:r>
        <w:t>__________________________</w:t>
      </w:r>
      <w:r w:rsidR="00995ABE">
        <w:t>______</w:t>
      </w:r>
      <w:r>
        <w:t>___DATE:  ___________</w:t>
      </w:r>
      <w:r w:rsidR="00FA7FEE">
        <w:t>_</w:t>
      </w:r>
      <w:r>
        <w:t>_______</w:t>
      </w:r>
    </w:p>
    <w:p w14:paraId="18996F16" w14:textId="77777777" w:rsidR="00752B3A" w:rsidRPr="00B610C9" w:rsidRDefault="00D44243">
      <w:pPr>
        <w:rPr>
          <w:i/>
          <w:color w:val="FF0000"/>
        </w:rPr>
      </w:pPr>
      <w:r w:rsidRPr="00B610C9">
        <w:rPr>
          <w:i/>
          <w:color w:val="FF0000"/>
        </w:rPr>
        <w:t xml:space="preserve">* </w:t>
      </w:r>
      <w:r w:rsidR="008F00B9" w:rsidRPr="00B610C9">
        <w:rPr>
          <w:i/>
          <w:color w:val="FF0000"/>
        </w:rPr>
        <w:t>Signature</w:t>
      </w:r>
      <w:r w:rsidRPr="00B610C9">
        <w:rPr>
          <w:i/>
          <w:color w:val="FF0000"/>
        </w:rPr>
        <w:t xml:space="preserve"> not required if submitted electronically – email transmission will signify agreement.</w:t>
      </w:r>
    </w:p>
    <w:p w14:paraId="4166DD26" w14:textId="77777777" w:rsidR="009C0169" w:rsidRDefault="009C0169" w:rsidP="002071E8"/>
    <w:p w14:paraId="12D6D6B9" w14:textId="0F86320C" w:rsidR="00C2116A" w:rsidRDefault="0007498C" w:rsidP="002071E8">
      <w:pPr>
        <w:rPr>
          <w:sz w:val="20"/>
          <w:szCs w:val="20"/>
        </w:rPr>
      </w:pPr>
      <w:r>
        <w:t>EMAIL FORM</w:t>
      </w:r>
      <w:r w:rsidR="00510E44">
        <w:t xml:space="preserve"> AND </w:t>
      </w:r>
      <w:r w:rsidR="00A76C94">
        <w:t xml:space="preserve">A PICTURE OF </w:t>
      </w:r>
      <w:r w:rsidR="00756E8F">
        <w:t>THE MAKER(S)</w:t>
      </w:r>
      <w:r w:rsidR="00A76C94">
        <w:t xml:space="preserve"> </w:t>
      </w:r>
      <w:r>
        <w:t xml:space="preserve">TO: </w:t>
      </w:r>
      <w:r w:rsidR="00C2116A">
        <w:t xml:space="preserve">Carla Wolf </w:t>
      </w:r>
      <w:r w:rsidR="002071E8">
        <w:t xml:space="preserve"> </w:t>
      </w:r>
      <w:hyperlink r:id="rId7" w:history="1">
        <w:r w:rsidR="009E5722" w:rsidRPr="00215034">
          <w:rPr>
            <w:rStyle w:val="Hyperlink"/>
            <w:sz w:val="20"/>
            <w:szCs w:val="20"/>
          </w:rPr>
          <w:t>cwolf5012@sbcglobal.net</w:t>
        </w:r>
      </w:hyperlink>
    </w:p>
    <w:p w14:paraId="157532CE" w14:textId="77777777" w:rsidR="00CB0273" w:rsidRDefault="00CB0273" w:rsidP="002071E8">
      <w:pPr>
        <w:rPr>
          <w:sz w:val="20"/>
          <w:szCs w:val="20"/>
        </w:rPr>
      </w:pPr>
    </w:p>
    <w:p w14:paraId="4E1B3FF1" w14:textId="623825E0" w:rsidR="00CB0273" w:rsidRDefault="00756E8F" w:rsidP="002071E8">
      <w:r>
        <w:t>$10</w:t>
      </w:r>
      <w:r w:rsidR="00CB0273">
        <w:t xml:space="preserve"> ENTRY CAN BE PAID AT QUILD MEETINGS OR BY MAIL</w:t>
      </w:r>
      <w:r>
        <w:t xml:space="preserve"> FOR JUDGED QUILTS</w:t>
      </w:r>
      <w:r w:rsidR="00CB0273">
        <w:t xml:space="preserve">.  </w:t>
      </w:r>
      <w:r>
        <w:t xml:space="preserve"> SEND 2- 5x7 PHO</w:t>
      </w:r>
      <w:r w:rsidR="00CB0273">
        <w:t xml:space="preserve">TOGRAPHS FOR ALL QUILTS </w:t>
      </w:r>
      <w:proofErr w:type="gramStart"/>
      <w:r w:rsidR="00CB0273">
        <w:t>TO :</w:t>
      </w:r>
      <w:proofErr w:type="gramEnd"/>
    </w:p>
    <w:p w14:paraId="317A0B62" w14:textId="77777777" w:rsidR="00CB0273" w:rsidRDefault="00CB0273" w:rsidP="00CB0273">
      <w:pPr>
        <w:jc w:val="center"/>
      </w:pPr>
      <w:r>
        <w:t xml:space="preserve">AVQA </w:t>
      </w:r>
    </w:p>
    <w:p w14:paraId="2A3AA5A4" w14:textId="1A2426A2" w:rsidR="00756E8F" w:rsidRDefault="007F36D3" w:rsidP="00CB0273">
      <w:pPr>
        <w:jc w:val="center"/>
      </w:pPr>
      <w:r>
        <w:t>P.O.</w:t>
      </w:r>
      <w:r w:rsidR="00CB0273">
        <w:t xml:space="preserve"> BOX 4107</w:t>
      </w:r>
    </w:p>
    <w:p w14:paraId="2F300DB6" w14:textId="250893D1" w:rsidR="00CB0273" w:rsidRDefault="00CB0273" w:rsidP="00CB0273">
      <w:pPr>
        <w:jc w:val="center"/>
      </w:pPr>
      <w:r>
        <w:t>LANCASTER, CA 93539</w:t>
      </w:r>
    </w:p>
    <w:p w14:paraId="223ECFDA" w14:textId="77777777" w:rsidR="009C0169" w:rsidRDefault="009C0169" w:rsidP="00C2116A">
      <w:pPr>
        <w:jc w:val="center"/>
      </w:pPr>
    </w:p>
    <w:p w14:paraId="5EB897E3" w14:textId="77777777" w:rsidR="009C0169" w:rsidRDefault="009C0169" w:rsidP="00C2116A">
      <w:pPr>
        <w:jc w:val="center"/>
      </w:pPr>
    </w:p>
    <w:p w14:paraId="6AA7DA6B" w14:textId="77777777" w:rsidR="009C0169" w:rsidRDefault="009C0169" w:rsidP="00C2116A">
      <w:pPr>
        <w:jc w:val="center"/>
      </w:pPr>
    </w:p>
    <w:p w14:paraId="44733DD9" w14:textId="77777777" w:rsidR="009C0169" w:rsidRDefault="009C0169" w:rsidP="00C2116A">
      <w:pPr>
        <w:jc w:val="center"/>
      </w:pPr>
    </w:p>
    <w:p w14:paraId="141874CB" w14:textId="77777777" w:rsidR="009C0169" w:rsidRDefault="009C0169" w:rsidP="00C2116A">
      <w:pPr>
        <w:jc w:val="center"/>
      </w:pPr>
    </w:p>
    <w:p w14:paraId="37EBBA80" w14:textId="56F84030" w:rsidR="00D44243" w:rsidRDefault="00D44243" w:rsidP="00C2116A">
      <w:pPr>
        <w:jc w:val="center"/>
      </w:pPr>
      <w:r>
        <w:t>*******************************************</w:t>
      </w:r>
    </w:p>
    <w:p w14:paraId="7F6C83D2" w14:textId="77777777" w:rsidR="009C22DA" w:rsidRDefault="009C22DA" w:rsidP="002E5F78">
      <w:pPr>
        <w:tabs>
          <w:tab w:val="left" w:pos="6465"/>
        </w:tabs>
      </w:pPr>
      <w:r>
        <w:t>To be completed by AVQA Judging Committee:</w:t>
      </w:r>
      <w:r>
        <w:tab/>
      </w:r>
    </w:p>
    <w:p w14:paraId="010A1903" w14:textId="77777777" w:rsidR="009C22DA" w:rsidRPr="009340D1" w:rsidRDefault="009C22DA" w:rsidP="009C22DA">
      <w:pPr>
        <w:rPr>
          <w:sz w:val="16"/>
          <w:szCs w:val="16"/>
        </w:rPr>
      </w:pPr>
    </w:p>
    <w:p w14:paraId="7B6E3605" w14:textId="77777777" w:rsidR="009C22DA" w:rsidRDefault="009C22DA" w:rsidP="002E5F78">
      <w:r>
        <w:t>QUILT NUMBER:  ________________</w:t>
      </w:r>
      <w:r>
        <w:tab/>
        <w:t>JUDGING CATEGORY:   ___________________________________________</w:t>
      </w:r>
    </w:p>
    <w:p w14:paraId="4B492EB5" w14:textId="6EF6C1CC" w:rsidR="00265C39" w:rsidRDefault="002E5F78" w:rsidP="002E5F7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1B42E4E3" w14:textId="4E6DED95" w:rsidR="002E5F78" w:rsidRDefault="002E5F78" w:rsidP="002E5F78">
      <w:pPr>
        <w:rPr>
          <w:sz w:val="28"/>
          <w:szCs w:val="28"/>
        </w:rPr>
      </w:pPr>
      <w:r>
        <w:t>JUDGING FEE PAID</w:t>
      </w:r>
      <w:r>
        <w:rPr>
          <w:sz w:val="28"/>
          <w:szCs w:val="28"/>
        </w:rPr>
        <w:t>?  _____________</w:t>
      </w:r>
      <w:r>
        <w:rPr>
          <w:sz w:val="28"/>
          <w:szCs w:val="28"/>
        </w:rPr>
        <w:tab/>
      </w:r>
      <w:r>
        <w:t>QUILT PHOTOS 2-5X7_______________</w:t>
      </w:r>
      <w:r w:rsidR="00C34347">
        <w:t>_ MAKER</w:t>
      </w:r>
      <w:r>
        <w:t xml:space="preserve"> PHOTO_____________</w:t>
      </w:r>
    </w:p>
    <w:p w14:paraId="7053AA82" w14:textId="77777777" w:rsidR="002E5F78" w:rsidRDefault="002E5F78">
      <w:pPr>
        <w:rPr>
          <w:sz w:val="28"/>
          <w:szCs w:val="28"/>
        </w:rPr>
      </w:pPr>
    </w:p>
    <w:p w14:paraId="54C13975" w14:textId="77777777" w:rsidR="002E5F78" w:rsidRDefault="002E5F78">
      <w:pPr>
        <w:rPr>
          <w:sz w:val="28"/>
          <w:szCs w:val="28"/>
        </w:rPr>
      </w:pPr>
    </w:p>
    <w:p w14:paraId="13C61D7D" w14:textId="77777777" w:rsidR="002E5F78" w:rsidRDefault="002E5F78">
      <w:pPr>
        <w:rPr>
          <w:sz w:val="28"/>
          <w:szCs w:val="28"/>
        </w:rPr>
      </w:pPr>
    </w:p>
    <w:p w14:paraId="32661209" w14:textId="77777777" w:rsidR="002E5F78" w:rsidRDefault="002E5F78">
      <w:pPr>
        <w:rPr>
          <w:sz w:val="28"/>
          <w:szCs w:val="28"/>
        </w:rPr>
      </w:pPr>
    </w:p>
    <w:p w14:paraId="5D048327" w14:textId="66A66034" w:rsidR="00265C39" w:rsidRDefault="00265C39">
      <w:pPr>
        <w:rPr>
          <w:sz w:val="28"/>
          <w:szCs w:val="28"/>
        </w:rPr>
      </w:pPr>
    </w:p>
    <w:sectPr w:rsidR="00265C39" w:rsidSect="000B56D6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2A1"/>
    <w:multiLevelType w:val="hybridMultilevel"/>
    <w:tmpl w:val="C5C8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356">
    <w:abstractNumId w:val="0"/>
  </w:num>
  <w:num w:numId="2" w16cid:durableId="1895235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85"/>
    <w:rsid w:val="00006FBB"/>
    <w:rsid w:val="000745E1"/>
    <w:rsid w:val="0007498C"/>
    <w:rsid w:val="0007576D"/>
    <w:rsid w:val="00093D5D"/>
    <w:rsid w:val="000A6CCA"/>
    <w:rsid w:val="000B56D6"/>
    <w:rsid w:val="000C511A"/>
    <w:rsid w:val="000D1E08"/>
    <w:rsid w:val="000E6FDC"/>
    <w:rsid w:val="000F057B"/>
    <w:rsid w:val="000F5D29"/>
    <w:rsid w:val="001047A0"/>
    <w:rsid w:val="00113103"/>
    <w:rsid w:val="00114D4B"/>
    <w:rsid w:val="00123B68"/>
    <w:rsid w:val="00164C62"/>
    <w:rsid w:val="00172609"/>
    <w:rsid w:val="001A3769"/>
    <w:rsid w:val="001B62D9"/>
    <w:rsid w:val="001B7B6C"/>
    <w:rsid w:val="001E02F7"/>
    <w:rsid w:val="001F6FE3"/>
    <w:rsid w:val="002071E8"/>
    <w:rsid w:val="00212781"/>
    <w:rsid w:val="00216D62"/>
    <w:rsid w:val="00226A82"/>
    <w:rsid w:val="00234087"/>
    <w:rsid w:val="00265C39"/>
    <w:rsid w:val="00274E61"/>
    <w:rsid w:val="002A7BF4"/>
    <w:rsid w:val="002B01B9"/>
    <w:rsid w:val="002B2797"/>
    <w:rsid w:val="002E2AC5"/>
    <w:rsid w:val="002E5F78"/>
    <w:rsid w:val="00304893"/>
    <w:rsid w:val="00307CFF"/>
    <w:rsid w:val="00310EFA"/>
    <w:rsid w:val="00327190"/>
    <w:rsid w:val="003606CC"/>
    <w:rsid w:val="003C5286"/>
    <w:rsid w:val="003E091B"/>
    <w:rsid w:val="003F4D3C"/>
    <w:rsid w:val="00412145"/>
    <w:rsid w:val="00415483"/>
    <w:rsid w:val="00415634"/>
    <w:rsid w:val="0042300E"/>
    <w:rsid w:val="004261DC"/>
    <w:rsid w:val="00493F03"/>
    <w:rsid w:val="004A6C55"/>
    <w:rsid w:val="004D5AFC"/>
    <w:rsid w:val="004E3E73"/>
    <w:rsid w:val="00504CA7"/>
    <w:rsid w:val="00510E44"/>
    <w:rsid w:val="00551C4F"/>
    <w:rsid w:val="00595E6B"/>
    <w:rsid w:val="005A370D"/>
    <w:rsid w:val="005B724F"/>
    <w:rsid w:val="005C2CA3"/>
    <w:rsid w:val="005D49C6"/>
    <w:rsid w:val="005E5C46"/>
    <w:rsid w:val="006040B7"/>
    <w:rsid w:val="00617045"/>
    <w:rsid w:val="00647FA8"/>
    <w:rsid w:val="006630B4"/>
    <w:rsid w:val="00677743"/>
    <w:rsid w:val="006826F7"/>
    <w:rsid w:val="00684019"/>
    <w:rsid w:val="006875DE"/>
    <w:rsid w:val="006A6CB7"/>
    <w:rsid w:val="006B0881"/>
    <w:rsid w:val="006C0B2C"/>
    <w:rsid w:val="006D2DF8"/>
    <w:rsid w:val="006D7744"/>
    <w:rsid w:val="00727D13"/>
    <w:rsid w:val="00752B3A"/>
    <w:rsid w:val="00756E8F"/>
    <w:rsid w:val="0078742B"/>
    <w:rsid w:val="0079364A"/>
    <w:rsid w:val="007A63B2"/>
    <w:rsid w:val="007F36D3"/>
    <w:rsid w:val="0085769C"/>
    <w:rsid w:val="00870B92"/>
    <w:rsid w:val="008F00B9"/>
    <w:rsid w:val="00925B10"/>
    <w:rsid w:val="009317DA"/>
    <w:rsid w:val="009340D1"/>
    <w:rsid w:val="0095776F"/>
    <w:rsid w:val="0099269D"/>
    <w:rsid w:val="00993D3A"/>
    <w:rsid w:val="00994DEA"/>
    <w:rsid w:val="00995ABE"/>
    <w:rsid w:val="009A3C24"/>
    <w:rsid w:val="009C0169"/>
    <w:rsid w:val="009C22DA"/>
    <w:rsid w:val="009C39CE"/>
    <w:rsid w:val="009E5722"/>
    <w:rsid w:val="009E5A9E"/>
    <w:rsid w:val="00A350BF"/>
    <w:rsid w:val="00A56805"/>
    <w:rsid w:val="00A76C94"/>
    <w:rsid w:val="00A9425B"/>
    <w:rsid w:val="00AA7E33"/>
    <w:rsid w:val="00AB0EE9"/>
    <w:rsid w:val="00AF1F10"/>
    <w:rsid w:val="00B01F9A"/>
    <w:rsid w:val="00B541ED"/>
    <w:rsid w:val="00B610C9"/>
    <w:rsid w:val="00B6737A"/>
    <w:rsid w:val="00B76992"/>
    <w:rsid w:val="00BB49C6"/>
    <w:rsid w:val="00C2116A"/>
    <w:rsid w:val="00C34347"/>
    <w:rsid w:val="00C40D2E"/>
    <w:rsid w:val="00C4238C"/>
    <w:rsid w:val="00C6238B"/>
    <w:rsid w:val="00C9590D"/>
    <w:rsid w:val="00CA2338"/>
    <w:rsid w:val="00CB0273"/>
    <w:rsid w:val="00CC6DB2"/>
    <w:rsid w:val="00CE5874"/>
    <w:rsid w:val="00D44243"/>
    <w:rsid w:val="00D54E17"/>
    <w:rsid w:val="00D57F18"/>
    <w:rsid w:val="00D9752E"/>
    <w:rsid w:val="00DD09EF"/>
    <w:rsid w:val="00DD35A2"/>
    <w:rsid w:val="00DD39CD"/>
    <w:rsid w:val="00E05468"/>
    <w:rsid w:val="00E1326E"/>
    <w:rsid w:val="00E2629C"/>
    <w:rsid w:val="00E34033"/>
    <w:rsid w:val="00E465BE"/>
    <w:rsid w:val="00EF2B06"/>
    <w:rsid w:val="00EF614A"/>
    <w:rsid w:val="00F030EE"/>
    <w:rsid w:val="00F10085"/>
    <w:rsid w:val="00F1678C"/>
    <w:rsid w:val="00F60F28"/>
    <w:rsid w:val="00F6138E"/>
    <w:rsid w:val="00F70684"/>
    <w:rsid w:val="00F73AF0"/>
    <w:rsid w:val="00F740A8"/>
    <w:rsid w:val="00FA7FEE"/>
    <w:rsid w:val="00FC4B5F"/>
    <w:rsid w:val="00FE0A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6F7"/>
  <w15:docId w15:val="{9232E8F5-79C2-4D8E-97B1-4CFC6B41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DF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52B3A"/>
    <w:rPr>
      <w:color w:val="808080"/>
    </w:rPr>
  </w:style>
  <w:style w:type="character" w:customStyle="1" w:styleId="Style3">
    <w:name w:val="Style3"/>
    <w:basedOn w:val="DefaultParagraphFont"/>
    <w:uiPriority w:val="1"/>
    <w:rsid w:val="00274E61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07498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6138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71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4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C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C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4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2572-D038-42AB-956E-74DBFBE0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Stenback</dc:creator>
  <cp:lastModifiedBy>Margaret Vachon</cp:lastModifiedBy>
  <cp:revision>2</cp:revision>
  <cp:lastPrinted>2022-12-14T21:36:00Z</cp:lastPrinted>
  <dcterms:created xsi:type="dcterms:W3CDTF">2022-12-20T04:06:00Z</dcterms:created>
  <dcterms:modified xsi:type="dcterms:W3CDTF">2022-12-20T04:06:00Z</dcterms:modified>
</cp:coreProperties>
</file>